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1A1" w14:textId="0B84B451" w:rsidR="00FF4804" w:rsidRDefault="008D55A0">
      <w:pPr>
        <w:jc w:val="center"/>
      </w:pPr>
      <w:r>
        <w:rPr>
          <w:noProof/>
        </w:rPr>
        <w:drawing>
          <wp:inline distT="0" distB="0" distL="0" distR="0" wp14:anchorId="4AE4C43A" wp14:editId="09723476">
            <wp:extent cx="88696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2DF" w:rsidRPr="00D552DF">
        <w:t xml:space="preserve"> </w:t>
      </w:r>
      <w:r w:rsidR="00832380">
        <w:rPr>
          <w:noProof/>
        </w:rPr>
        <w:drawing>
          <wp:inline distT="0" distB="0" distL="0" distR="0" wp14:anchorId="7D063042" wp14:editId="00925923">
            <wp:extent cx="1316736" cy="1097280"/>
            <wp:effectExtent l="0" t="0" r="0" b="7620"/>
            <wp:docPr id="347279161" name="Picture 347279161" descr="A logo for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oo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21D2" w14:textId="77777777" w:rsidR="00EB6F19" w:rsidRDefault="00EB6F19">
      <w:pPr>
        <w:jc w:val="center"/>
        <w:rPr>
          <w:b/>
          <w:sz w:val="32"/>
          <w:szCs w:val="32"/>
        </w:rPr>
      </w:pPr>
    </w:p>
    <w:p w14:paraId="3086684E" w14:textId="3F410577" w:rsidR="00AD5C29" w:rsidRPr="00442C3C" w:rsidRDefault="00832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8E1AF3" w:rsidRPr="008E1AF3">
        <w:rPr>
          <w:b/>
          <w:sz w:val="32"/>
          <w:szCs w:val="32"/>
          <w:vertAlign w:val="superscript"/>
        </w:rPr>
        <w:t>th</w:t>
      </w:r>
      <w:r w:rsidR="008E1AF3">
        <w:rPr>
          <w:b/>
          <w:sz w:val="32"/>
          <w:szCs w:val="32"/>
        </w:rPr>
        <w:t xml:space="preserve"> Annual Chesapeake Cup</w:t>
      </w:r>
    </w:p>
    <w:p w14:paraId="02C0E5EC" w14:textId="135D9AD6" w:rsidR="005972BC" w:rsidRDefault="00832380" w:rsidP="005972B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April 19</w:t>
      </w:r>
      <w:r w:rsidR="008E1AF3">
        <w:rPr>
          <w:sz w:val="32"/>
          <w:szCs w:val="32"/>
        </w:rPr>
        <w:t>, 202</w:t>
      </w:r>
      <w:r>
        <w:rPr>
          <w:sz w:val="32"/>
          <w:szCs w:val="32"/>
        </w:rPr>
        <w:t>5</w:t>
      </w:r>
    </w:p>
    <w:p w14:paraId="3D413D44" w14:textId="77777777" w:rsidR="00E74909" w:rsidRPr="00E74909" w:rsidRDefault="00E74909" w:rsidP="00E74909"/>
    <w:p w14:paraId="0AD82BD5" w14:textId="38177194" w:rsidR="00961551" w:rsidRDefault="00961551" w:rsidP="00961551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B4447D">
        <w:rPr>
          <w:rFonts w:ascii="Arial" w:hAnsi="Arial" w:cs="Arial"/>
          <w:b/>
          <w:color w:val="0000FF"/>
          <w:sz w:val="22"/>
          <w:szCs w:val="22"/>
        </w:rPr>
        <w:t>The C</w:t>
      </w:r>
      <w:r w:rsidR="008E1AF3">
        <w:rPr>
          <w:rFonts w:ascii="Arial" w:hAnsi="Arial" w:cs="Arial"/>
          <w:b/>
          <w:color w:val="0000FF"/>
          <w:sz w:val="22"/>
          <w:szCs w:val="22"/>
        </w:rPr>
        <w:t>hesapeake Cup?</w:t>
      </w:r>
      <w:r w:rsidRPr="008E1AF3">
        <w:rPr>
          <w:rFonts w:ascii="Arial" w:hAnsi="Arial" w:cs="Arial"/>
          <w:b/>
          <w:color w:val="0000FF"/>
          <w:sz w:val="22"/>
          <w:szCs w:val="22"/>
        </w:rPr>
        <w:t xml:space="preserve"> is a GotS</w:t>
      </w:r>
      <w:r w:rsidR="008D55A0" w:rsidRPr="008E1AF3">
        <w:rPr>
          <w:rFonts w:ascii="Arial" w:hAnsi="Arial" w:cs="Arial"/>
          <w:b/>
          <w:color w:val="0000FF"/>
          <w:sz w:val="22"/>
          <w:szCs w:val="22"/>
        </w:rPr>
        <w:t>port</w:t>
      </w:r>
      <w:r w:rsidRPr="008E1AF3">
        <w:rPr>
          <w:rFonts w:ascii="Arial" w:hAnsi="Arial" w:cs="Arial"/>
          <w:b/>
          <w:color w:val="0000FF"/>
          <w:sz w:val="22"/>
          <w:szCs w:val="22"/>
        </w:rPr>
        <w:t xml:space="preserve"> Event!!!!</w:t>
      </w:r>
      <w:r w:rsidR="00442C3C" w:rsidRPr="008E1AF3">
        <w:rPr>
          <w:rFonts w:ascii="Arial" w:hAnsi="Arial" w:cs="Arial"/>
          <w:b/>
          <w:color w:val="0000FF"/>
          <w:sz w:val="22"/>
          <w:szCs w:val="22"/>
        </w:rPr>
        <w:t>!</w:t>
      </w:r>
    </w:p>
    <w:p w14:paraId="766D187F" w14:textId="77777777" w:rsidR="008E1AF3" w:rsidRPr="008E1AF3" w:rsidRDefault="008E1AF3" w:rsidP="00961551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14:paraId="5DDA8BAA" w14:textId="381EEDDD" w:rsidR="00BD7E58" w:rsidRPr="008E1AF3" w:rsidRDefault="00832380" w:rsidP="008E1AF3">
      <w:pPr>
        <w:pStyle w:val="NoSpacing"/>
        <w:jc w:val="center"/>
        <w:rPr>
          <w:b/>
          <w:color w:val="0000FF"/>
        </w:rPr>
      </w:pPr>
      <w:hyperlink r:id="rId9" w:tgtFrame="_blank" w:history="1">
        <w:r w:rsidR="008E1AF3" w:rsidRPr="008E1AF3">
          <w:rPr>
            <w:rFonts w:ascii="Raleway" w:hAnsi="Raleway"/>
            <w:b/>
            <w:color w:val="0000FF"/>
            <w:sz w:val="21"/>
            <w:szCs w:val="21"/>
            <w:u w:val="single"/>
            <w:shd w:val="clear" w:color="auto" w:fill="FFFFFF"/>
          </w:rPr>
          <w:t>https://system.gotsport.com/event_regs/52295aa499</w:t>
        </w:r>
      </w:hyperlink>
    </w:p>
    <w:p w14:paraId="787936B8" w14:textId="77777777" w:rsidR="008E1AF3" w:rsidRDefault="008E1AF3" w:rsidP="00BD7E58">
      <w:pPr>
        <w:pStyle w:val="NoSpacing"/>
      </w:pPr>
    </w:p>
    <w:p w14:paraId="0040D76D" w14:textId="7AB0708B" w:rsidR="006D0A28" w:rsidRDefault="00AD5C29" w:rsidP="00BD7E58">
      <w:pPr>
        <w:pStyle w:val="NoSpacing"/>
      </w:pPr>
      <w:r>
        <w:t xml:space="preserve">Format:           </w:t>
      </w:r>
      <w:r w:rsidR="00F51AFB">
        <w:t xml:space="preserve">One </w:t>
      </w:r>
      <w:r>
        <w:t>day tournament, three games guaranteed with winners determined by record.</w:t>
      </w:r>
      <w:r w:rsidR="006D0A28">
        <w:t xml:space="preserve">  </w:t>
      </w:r>
    </w:p>
    <w:p w14:paraId="52951B9B" w14:textId="77777777" w:rsidR="00AD5C29" w:rsidRDefault="006D0A28">
      <w:r>
        <w:tab/>
      </w:r>
    </w:p>
    <w:p w14:paraId="3D50ED31" w14:textId="57D1ADF8" w:rsidR="00AD5C29" w:rsidRDefault="00AD5C29">
      <w:pPr>
        <w:pStyle w:val="BodyTextIndent"/>
      </w:pPr>
      <w:r>
        <w:t>Age Groups:   Boys and Girls teams (mixed teams accepted for Boys divisions) U-</w:t>
      </w:r>
      <w:r w:rsidR="00832380">
        <w:t>8</w:t>
      </w:r>
      <w:r>
        <w:t xml:space="preserve"> through U-1</w:t>
      </w:r>
      <w:r w:rsidR="008D55A0">
        <w:t>6</w:t>
      </w:r>
      <w:r>
        <w:t xml:space="preserve"> based on USYSA </w:t>
      </w:r>
      <w:r w:rsidR="00B36347">
        <w:t xml:space="preserve">birth year </w:t>
      </w:r>
      <w:r>
        <w:t>age groups</w:t>
      </w:r>
      <w:r w:rsidR="00B36347">
        <w:t xml:space="preserve">: </w:t>
      </w:r>
    </w:p>
    <w:p w14:paraId="64A83788" w14:textId="77777777" w:rsidR="00B36347" w:rsidRDefault="00B36347" w:rsidP="00B36347">
      <w:r>
        <w:tab/>
        <w:t xml:space="preserve">         </w:t>
      </w:r>
      <w:r>
        <w:tab/>
      </w:r>
      <w:r>
        <w:tab/>
      </w:r>
    </w:p>
    <w:p w14:paraId="693486D3" w14:textId="77777777" w:rsidR="00832380" w:rsidRDefault="00832380" w:rsidP="00832380">
      <w:pPr>
        <w:ind w:left="450" w:firstLine="720"/>
      </w:pPr>
      <w:r>
        <w:t>U-16 / 2009</w:t>
      </w:r>
      <w:r>
        <w:tab/>
      </w:r>
      <w:r>
        <w:tab/>
        <w:t>U-15 / 2010</w:t>
      </w:r>
      <w:r>
        <w:tab/>
        <w:t>U-14 / 2011</w:t>
      </w:r>
      <w:r>
        <w:tab/>
        <w:t>U-13 / 2012</w:t>
      </w:r>
      <w:r>
        <w:tab/>
        <w:t>U-12 / 2013</w:t>
      </w:r>
    </w:p>
    <w:p w14:paraId="1F2540DE" w14:textId="77777777" w:rsidR="00832380" w:rsidRDefault="00832380" w:rsidP="00832380">
      <w:pPr>
        <w:ind w:left="450" w:firstLine="720"/>
      </w:pPr>
      <w:r>
        <w:t>U-11 / 2014</w:t>
      </w:r>
      <w:r>
        <w:tab/>
      </w:r>
      <w:r>
        <w:tab/>
        <w:t>U-10 / 2015</w:t>
      </w:r>
      <w:r>
        <w:tab/>
        <w:t>U- 9 / 2016</w:t>
      </w:r>
      <w:r>
        <w:tab/>
        <w:t>U-8 / 2017</w:t>
      </w:r>
    </w:p>
    <w:p w14:paraId="733653EB" w14:textId="77777777" w:rsidR="00832380" w:rsidRDefault="00832380" w:rsidP="00832380">
      <w:pPr>
        <w:ind w:left="1170" w:hanging="1170"/>
        <w:jc w:val="center"/>
        <w:rPr>
          <w:b/>
        </w:rPr>
      </w:pPr>
    </w:p>
    <w:p w14:paraId="063E6552" w14:textId="77777777" w:rsidR="00832380" w:rsidRDefault="00832380" w:rsidP="00832380">
      <w:pPr>
        <w:ind w:left="1170" w:hanging="1170"/>
        <w:jc w:val="center"/>
        <w:rPr>
          <w:b/>
        </w:rPr>
      </w:pPr>
      <w:r w:rsidRPr="00351527">
        <w:rPr>
          <w:b/>
        </w:rPr>
        <w:t>Please note U-</w:t>
      </w:r>
      <w:r>
        <w:rPr>
          <w:b/>
        </w:rPr>
        <w:t>8, U-9</w:t>
      </w:r>
      <w:r w:rsidRPr="00351527">
        <w:rPr>
          <w:b/>
        </w:rPr>
        <w:t xml:space="preserve"> and U-10 </w:t>
      </w:r>
      <w:r>
        <w:rPr>
          <w:b/>
        </w:rPr>
        <w:t xml:space="preserve">teams will </w:t>
      </w:r>
      <w:r w:rsidRPr="00351527">
        <w:rPr>
          <w:b/>
        </w:rPr>
        <w:t xml:space="preserve">play 7v7. </w:t>
      </w:r>
    </w:p>
    <w:p w14:paraId="6594D9B0" w14:textId="7CD97DCA" w:rsidR="00FF4804" w:rsidRDefault="00351527" w:rsidP="00E35B7D">
      <w:pPr>
        <w:ind w:left="1170" w:hanging="1170"/>
        <w:jc w:val="center"/>
        <w:rPr>
          <w:b/>
        </w:rPr>
      </w:pPr>
      <w:r w:rsidRPr="00351527">
        <w:rPr>
          <w:b/>
        </w:rPr>
        <w:t xml:space="preserve">U-11 </w:t>
      </w:r>
      <w:r w:rsidR="00FF4804">
        <w:rPr>
          <w:b/>
        </w:rPr>
        <w:t xml:space="preserve">and U-12 </w:t>
      </w:r>
      <w:r w:rsidR="00AE4BCE">
        <w:rPr>
          <w:b/>
        </w:rPr>
        <w:t xml:space="preserve">teams will play </w:t>
      </w:r>
      <w:r w:rsidR="00614179">
        <w:rPr>
          <w:b/>
        </w:rPr>
        <w:t>9v9</w:t>
      </w:r>
      <w:r w:rsidR="008D55A0">
        <w:rPr>
          <w:b/>
        </w:rPr>
        <w:t>.</w:t>
      </w:r>
    </w:p>
    <w:p w14:paraId="2AEEEDD9" w14:textId="2B275FB2" w:rsidR="00603863" w:rsidRDefault="00603863" w:rsidP="00E35B7D">
      <w:pPr>
        <w:ind w:left="1170" w:hanging="1170"/>
        <w:jc w:val="center"/>
        <w:rPr>
          <w:b/>
        </w:rPr>
      </w:pPr>
    </w:p>
    <w:p w14:paraId="287B21E9" w14:textId="675444DC" w:rsidR="00603863" w:rsidRPr="00603863" w:rsidRDefault="00603863" w:rsidP="00603863">
      <w:pPr>
        <w:jc w:val="center"/>
        <w:rPr>
          <w:b/>
          <w:bCs/>
        </w:rPr>
      </w:pPr>
      <w:r w:rsidRPr="00603863">
        <w:rPr>
          <w:b/>
          <w:bCs/>
        </w:rPr>
        <w:t xml:space="preserve">The </w:t>
      </w:r>
      <w:r>
        <w:rPr>
          <w:b/>
          <w:bCs/>
        </w:rPr>
        <w:t>T</w:t>
      </w:r>
      <w:r w:rsidRPr="00603863">
        <w:rPr>
          <w:b/>
          <w:bCs/>
        </w:rPr>
        <w:t xml:space="preserve">ournament </w:t>
      </w:r>
      <w:r>
        <w:rPr>
          <w:b/>
          <w:bCs/>
        </w:rPr>
        <w:t>C</w:t>
      </w:r>
      <w:r w:rsidRPr="00603863">
        <w:rPr>
          <w:b/>
          <w:bCs/>
        </w:rPr>
        <w:t xml:space="preserve">ommittee reserves the right to combine age groups if </w:t>
      </w:r>
      <w:r w:rsidR="008D55A0" w:rsidRPr="00603863">
        <w:rPr>
          <w:b/>
          <w:bCs/>
        </w:rPr>
        <w:t>appropriate.</w:t>
      </w:r>
    </w:p>
    <w:p w14:paraId="1A702AF4" w14:textId="77777777" w:rsidR="00AD5C29" w:rsidRDefault="00AD5C29">
      <w:pPr>
        <w:ind w:left="1170" w:hanging="1170"/>
      </w:pPr>
    </w:p>
    <w:p w14:paraId="5C2C8956" w14:textId="00624B39" w:rsidR="00AD5C29" w:rsidRDefault="00AD5C29">
      <w:pPr>
        <w:ind w:left="1170" w:hanging="1170"/>
      </w:pPr>
      <w:r>
        <w:t xml:space="preserve">Eligibility:     </w:t>
      </w:r>
      <w:r>
        <w:tab/>
        <w:t xml:space="preserve">The </w:t>
      </w:r>
      <w:r w:rsidR="004646A6">
        <w:t>C</w:t>
      </w:r>
      <w:r w:rsidR="008E1AF3">
        <w:t>hesapeake Cup</w:t>
      </w:r>
      <w:r>
        <w:t xml:space="preserve"> Tournament is </w:t>
      </w:r>
      <w:r w:rsidR="006D0A28">
        <w:t>an</w:t>
      </w:r>
      <w:r>
        <w:t xml:space="preserve"> “Unrestricted Tournament” that is open to USYSA, US Club</w:t>
      </w:r>
      <w:r w:rsidR="00C45155">
        <w:t xml:space="preserve">, CMSA, </w:t>
      </w:r>
      <w:r>
        <w:t>and SAY soccer teams.  All teams must have current (</w:t>
      </w:r>
      <w:r w:rsidR="00BD7E58">
        <w:t>20</w:t>
      </w:r>
      <w:r w:rsidR="00B54C38">
        <w:t>2</w:t>
      </w:r>
      <w:r w:rsidR="008E1AF3">
        <w:t>4</w:t>
      </w:r>
      <w:r>
        <w:t xml:space="preserve">) player passes. All teams must be in good standing with their state associations.  </w:t>
      </w:r>
      <w:r w:rsidR="00351527">
        <w:t>Five</w:t>
      </w:r>
      <w:r>
        <w:t xml:space="preserve"> (</w:t>
      </w:r>
      <w:r w:rsidR="00351527">
        <w:t>5</w:t>
      </w:r>
      <w:r>
        <w:t>) quest players will be allowed per section 2 of the Tournament Rules.  Teams are limited</w:t>
      </w:r>
      <w:r w:rsidR="00B36347">
        <w:t xml:space="preserve"> on game day</w:t>
      </w:r>
      <w:r>
        <w:t xml:space="preserve"> to eighteen players (U-1</w:t>
      </w:r>
      <w:r w:rsidR="00C45155">
        <w:t>3</w:t>
      </w:r>
      <w:r>
        <w:t xml:space="preserve"> thru U-1</w:t>
      </w:r>
      <w:r w:rsidR="00D552DF">
        <w:t>6</w:t>
      </w:r>
      <w:r>
        <w:t>)</w:t>
      </w:r>
      <w:r w:rsidR="00B54C38">
        <w:t xml:space="preserve">, 16 players for U-11 and U-12 </w:t>
      </w:r>
      <w:r>
        <w:t>and 14 players (U-</w:t>
      </w:r>
      <w:r w:rsidR="00832380">
        <w:t>8</w:t>
      </w:r>
      <w:r>
        <w:t xml:space="preserve"> </w:t>
      </w:r>
      <w:r w:rsidR="00832380">
        <w:t>thru</w:t>
      </w:r>
      <w:r>
        <w:t xml:space="preserve"> U-1</w:t>
      </w:r>
      <w:r w:rsidR="00B54C38">
        <w:t>0</w:t>
      </w:r>
      <w:r>
        <w:t xml:space="preserve">).  </w:t>
      </w:r>
      <w:r>
        <w:rPr>
          <w:b/>
          <w:u w:val="single"/>
        </w:rPr>
        <w:t>No player is permitted to play for more than one team during the tournament, regardless of divisions or age groups.</w:t>
      </w:r>
      <w:r>
        <w:t xml:space="preserve"> </w:t>
      </w:r>
    </w:p>
    <w:p w14:paraId="339D9903" w14:textId="349F33B4" w:rsidR="00AD5C29" w:rsidRDefault="00AD5C29">
      <w:pPr>
        <w:ind w:left="1170"/>
      </w:pPr>
      <w:r>
        <w:rPr>
          <w:b/>
        </w:rPr>
        <w:t>Players who do not present a valid player pass will not be eligible to play.</w:t>
      </w:r>
    </w:p>
    <w:p w14:paraId="4003C9BA" w14:textId="77777777" w:rsidR="00AD5C29" w:rsidRDefault="00AD5C29">
      <w:pPr>
        <w:ind w:left="1170" w:hanging="1170"/>
      </w:pPr>
    </w:p>
    <w:p w14:paraId="6C5EC2E7" w14:textId="71BA80ED" w:rsidR="00AD5C29" w:rsidRDefault="00AD5C29">
      <w:pPr>
        <w:ind w:left="1170" w:hanging="1170"/>
        <w:rPr>
          <w:b/>
        </w:rPr>
      </w:pPr>
      <w:r>
        <w:t>Registration:</w:t>
      </w:r>
      <w:r>
        <w:tab/>
        <w:t xml:space="preserve">Teams will be required to present current player passes for all players, certified state rosters, </w:t>
      </w:r>
      <w:r w:rsidR="00E964D1">
        <w:t>and medical</w:t>
      </w:r>
      <w:r>
        <w:t xml:space="preserve"> release </w:t>
      </w:r>
      <w:r w:rsidR="00BD7E58">
        <w:t>acknowledgement form</w:t>
      </w:r>
      <w:r>
        <w:t xml:space="preserve">. </w:t>
      </w:r>
      <w:r w:rsidR="00BD7E58">
        <w:t xml:space="preserve">   </w:t>
      </w:r>
      <w:r>
        <w:rPr>
          <w:b/>
        </w:rPr>
        <w:t xml:space="preserve">Permission to travel forms are only required for teams outside of </w:t>
      </w:r>
      <w:r w:rsidR="002F6E46">
        <w:rPr>
          <w:b/>
        </w:rPr>
        <w:t>r</w:t>
      </w:r>
      <w:r>
        <w:rPr>
          <w:b/>
        </w:rPr>
        <w:t>egion 1</w:t>
      </w:r>
      <w:r>
        <w:t xml:space="preserve">.  Specific information about registration will be included in the team’s acceptance packages.  </w:t>
      </w:r>
      <w:r>
        <w:rPr>
          <w:b/>
        </w:rPr>
        <w:t xml:space="preserve">Any team that does not have </w:t>
      </w:r>
      <w:r w:rsidR="0024722F">
        <w:rPr>
          <w:b/>
        </w:rPr>
        <w:t>all</w:t>
      </w:r>
      <w:r>
        <w:rPr>
          <w:b/>
        </w:rPr>
        <w:t xml:space="preserve"> the above documentation at registration on game day will not be allowed to participate in the </w:t>
      </w:r>
      <w:r w:rsidR="00855466">
        <w:rPr>
          <w:b/>
        </w:rPr>
        <w:t>C</w:t>
      </w:r>
      <w:r w:rsidR="008E1AF3">
        <w:rPr>
          <w:b/>
        </w:rPr>
        <w:t>hesapeake Cup</w:t>
      </w:r>
      <w:r>
        <w:rPr>
          <w:b/>
        </w:rPr>
        <w:t xml:space="preserve"> and will forfeit their registration fees.</w:t>
      </w:r>
    </w:p>
    <w:p w14:paraId="0A680C0F" w14:textId="77777777" w:rsidR="00AD5C29" w:rsidRDefault="00AD5C29">
      <w:pPr>
        <w:ind w:left="1170" w:hanging="1170"/>
        <w:rPr>
          <w:b/>
        </w:rPr>
      </w:pPr>
    </w:p>
    <w:p w14:paraId="54A363E7" w14:textId="77777777" w:rsidR="00AD5C29" w:rsidRDefault="00AD5C29">
      <w:pPr>
        <w:ind w:left="1170" w:hanging="1170"/>
      </w:pPr>
      <w:r>
        <w:t>Awards:</w:t>
      </w:r>
      <w:r>
        <w:tab/>
        <w:t>Individual awards will be given to the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place finishers in each age group bracket </w:t>
      </w:r>
    </w:p>
    <w:p w14:paraId="1B3C8790" w14:textId="77777777" w:rsidR="00E35B7D" w:rsidRDefault="00E35B7D">
      <w:pPr>
        <w:ind w:left="1170" w:hanging="1170"/>
      </w:pPr>
    </w:p>
    <w:p w14:paraId="7C294F57" w14:textId="63521690" w:rsidR="00AD5C29" w:rsidRDefault="00AD5C29" w:rsidP="002E3B3A">
      <w:pPr>
        <w:ind w:left="1170" w:hanging="1170"/>
      </w:pPr>
      <w:r>
        <w:t xml:space="preserve">Application: </w:t>
      </w:r>
      <w:r>
        <w:tab/>
        <w:t xml:space="preserve">The entry fee for the </w:t>
      </w:r>
      <w:r w:rsidR="00E9099F">
        <w:t>C</w:t>
      </w:r>
      <w:r w:rsidR="008E1AF3">
        <w:t>hesapeake Cup</w:t>
      </w:r>
      <w:r w:rsidR="00961551">
        <w:t xml:space="preserve"> </w:t>
      </w:r>
      <w:r>
        <w:t>is $</w:t>
      </w:r>
      <w:r w:rsidR="00832380">
        <w:t>650</w:t>
      </w:r>
      <w:r w:rsidR="002E3B3A">
        <w:t>.00</w:t>
      </w:r>
      <w:r w:rsidR="00961551">
        <w:t xml:space="preserve"> for U9</w:t>
      </w:r>
      <w:r w:rsidR="00832380">
        <w:t xml:space="preserve"> thru </w:t>
      </w:r>
      <w:r w:rsidR="00961551">
        <w:t>U10 or $</w:t>
      </w:r>
      <w:r w:rsidR="00832380">
        <w:t>7</w:t>
      </w:r>
      <w:r w:rsidR="003B28A2">
        <w:t>25</w:t>
      </w:r>
      <w:r w:rsidR="00961551">
        <w:t>.00 for U-11 thru U-1</w:t>
      </w:r>
      <w:r w:rsidR="00D552DF">
        <w:t>6</w:t>
      </w:r>
      <w:r w:rsidR="00961551">
        <w:t xml:space="preserve"> teams</w:t>
      </w:r>
      <w:r w:rsidR="002E3B3A">
        <w:t xml:space="preserve">.  </w:t>
      </w:r>
      <w:r w:rsidR="008E5CC1">
        <w:t>$</w:t>
      </w:r>
      <w:r w:rsidR="00B54C38">
        <w:t>50</w:t>
      </w:r>
      <w:r w:rsidR="008E5CC1">
        <w:t xml:space="preserve">.00 discount per team for any club sending at least 5 teams.  </w:t>
      </w:r>
      <w:r>
        <w:t xml:space="preserve">A separate application must be submitted for each team by </w:t>
      </w:r>
      <w:r w:rsidR="008E1AF3">
        <w:t xml:space="preserve">March </w:t>
      </w:r>
      <w:r w:rsidR="00832380">
        <w:t>19</w:t>
      </w:r>
      <w:r w:rsidR="00E9099F">
        <w:t xml:space="preserve">, </w:t>
      </w:r>
      <w:r w:rsidR="002F6E46">
        <w:t>202</w:t>
      </w:r>
      <w:r w:rsidR="00832380">
        <w:t>5</w:t>
      </w:r>
      <w:r w:rsidR="002F6E46">
        <w:t>,</w:t>
      </w:r>
      <w:r>
        <w:t xml:space="preserve"> with checks made payable to the </w:t>
      </w:r>
      <w:r w:rsidR="00E9099F">
        <w:t>C</w:t>
      </w:r>
      <w:r w:rsidR="00614179">
        <w:t xml:space="preserve">ecil </w:t>
      </w:r>
      <w:r w:rsidR="00372A14">
        <w:t>Soccer Club</w:t>
      </w:r>
      <w:r>
        <w:t>.  The tournament fee is non-refundable after team selections have been announced.  Teams not accepted will also be notified and their fees will be promptly refunded.</w:t>
      </w:r>
    </w:p>
    <w:p w14:paraId="57D5A701" w14:textId="77777777" w:rsidR="00AD5C29" w:rsidRDefault="00AD5C29">
      <w:pPr>
        <w:ind w:left="1170" w:hanging="1170"/>
      </w:pPr>
    </w:p>
    <w:p w14:paraId="3A74A881" w14:textId="2AB3CCAB" w:rsidR="00AD5C29" w:rsidRDefault="00442C3C" w:rsidP="005972BC">
      <w:pPr>
        <w:ind w:left="1170"/>
      </w:pPr>
      <w:r>
        <w:t xml:space="preserve">After application is submitted the </w:t>
      </w:r>
      <w:r w:rsidR="00AD5C29">
        <w:t xml:space="preserve">fees and any correspondence should be mailed </w:t>
      </w:r>
      <w:r w:rsidR="00A40E97">
        <w:t>to.</w:t>
      </w:r>
    </w:p>
    <w:p w14:paraId="1BB978A4" w14:textId="77777777" w:rsidR="00AD5C29" w:rsidRDefault="00AD5C29">
      <w:pPr>
        <w:ind w:left="1170" w:hanging="1170"/>
        <w:jc w:val="center"/>
        <w:rPr>
          <w:b/>
        </w:rPr>
      </w:pPr>
      <w:r>
        <w:rPr>
          <w:b/>
        </w:rPr>
        <w:t>Cecil Soccer Club</w:t>
      </w:r>
    </w:p>
    <w:p w14:paraId="3555EC51" w14:textId="77777777" w:rsidR="00AD5C29" w:rsidRDefault="00AD5C29">
      <w:pPr>
        <w:ind w:left="1170" w:hanging="1170"/>
        <w:jc w:val="center"/>
        <w:rPr>
          <w:b/>
        </w:rPr>
      </w:pPr>
      <w:r>
        <w:rPr>
          <w:b/>
        </w:rPr>
        <w:t>C/O Jeff Privett</w:t>
      </w:r>
    </w:p>
    <w:p w14:paraId="3C57B6DE" w14:textId="77777777" w:rsidR="00442C3C" w:rsidRDefault="00AD5C29" w:rsidP="00A93C35">
      <w:pPr>
        <w:ind w:left="1170" w:hanging="1170"/>
        <w:jc w:val="center"/>
        <w:rPr>
          <w:b/>
        </w:rPr>
      </w:pPr>
      <w:r>
        <w:rPr>
          <w:b/>
        </w:rPr>
        <w:t>18 Nahide Drive</w:t>
      </w:r>
    </w:p>
    <w:p w14:paraId="0C0F3B84" w14:textId="77777777" w:rsidR="00E9099F" w:rsidRDefault="00E9099F" w:rsidP="00A93C35">
      <w:pPr>
        <w:ind w:left="1170" w:hanging="1170"/>
        <w:jc w:val="center"/>
        <w:rPr>
          <w:b/>
        </w:rPr>
      </w:pPr>
      <w:r>
        <w:rPr>
          <w:b/>
        </w:rPr>
        <w:t>Elkton, MD 21921</w:t>
      </w:r>
    </w:p>
    <w:p w14:paraId="3F6AFAC3" w14:textId="77777777" w:rsidR="00E9099F" w:rsidRDefault="00AD5C29" w:rsidP="00A93C35">
      <w:pPr>
        <w:ind w:left="1170" w:hanging="1170"/>
        <w:jc w:val="center"/>
      </w:pPr>
      <w:r>
        <w:t>Information:</w:t>
      </w:r>
      <w:r>
        <w:tab/>
        <w:t xml:space="preserve">For any additional information </w:t>
      </w:r>
      <w:r w:rsidR="003D55B4">
        <w:t>contact; Jeff</w:t>
      </w:r>
      <w:r>
        <w:t xml:space="preserve"> Privett, Tournament </w:t>
      </w:r>
      <w:r w:rsidR="00986076">
        <w:t>Director</w:t>
      </w:r>
      <w:r>
        <w:t xml:space="preserve"> at 410-</w:t>
      </w:r>
      <w:r w:rsidR="006D0A28">
        <w:t>920-8032</w:t>
      </w:r>
      <w:r>
        <w:t xml:space="preserve"> or e-mail </w:t>
      </w:r>
      <w:hyperlink r:id="rId10" w:history="1">
        <w:r>
          <w:rPr>
            <w:rStyle w:val="Hyperlink"/>
          </w:rPr>
          <w:t>jprivett21@comcast.net</w:t>
        </w:r>
      </w:hyperlink>
      <w:r>
        <w:t xml:space="preserve"> or check us out on our web page</w:t>
      </w:r>
      <w:r>
        <w:rPr>
          <w:sz w:val="28"/>
        </w:rPr>
        <w:t xml:space="preserve"> </w:t>
      </w:r>
      <w:hyperlink r:id="rId11" w:history="1">
        <w:r w:rsidR="00E9099F" w:rsidRPr="00C3143F">
          <w:rPr>
            <w:rStyle w:val="Hyperlink"/>
          </w:rPr>
          <w:t>www.cecilsoccer.org/tournaments/</w:t>
        </w:r>
      </w:hyperlink>
    </w:p>
    <w:sectPr w:rsidR="00E9099F" w:rsidSect="00E9099F"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932D" w14:textId="77777777" w:rsidR="006D1255" w:rsidRDefault="006D1255" w:rsidP="00614179">
      <w:r>
        <w:separator/>
      </w:r>
    </w:p>
  </w:endnote>
  <w:endnote w:type="continuationSeparator" w:id="0">
    <w:p w14:paraId="0152534A" w14:textId="77777777" w:rsidR="006D1255" w:rsidRDefault="006D1255" w:rsidP="0061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6F52" w14:textId="77777777" w:rsidR="00614179" w:rsidRDefault="00832380">
    <w:pPr>
      <w:pStyle w:val="Footer"/>
    </w:pPr>
    <w:r>
      <w:fldChar w:fldCharType="begin"/>
    </w:r>
    <w:r>
      <w:instrText xml:space="preserve"> DOCVARIABLE dcuFooter  </w:instrText>
    </w:r>
    <w:r>
      <w:fldChar w:fldCharType="separate"/>
    </w:r>
    <w:r w:rsidR="00B36347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8312" w14:textId="77777777" w:rsidR="006D1255" w:rsidRDefault="006D1255" w:rsidP="00614179">
      <w:r>
        <w:separator/>
      </w:r>
    </w:p>
  </w:footnote>
  <w:footnote w:type="continuationSeparator" w:id="0">
    <w:p w14:paraId="65F6C77E" w14:textId="77777777" w:rsidR="006D1255" w:rsidRDefault="006D1255" w:rsidP="0061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94951"/>
    <w:multiLevelType w:val="hybridMultilevel"/>
    <w:tmpl w:val="85C8AB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492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cuFooter" w:val=" "/>
  </w:docVars>
  <w:rsids>
    <w:rsidRoot w:val="00611DAD"/>
    <w:rsid w:val="00091C42"/>
    <w:rsid w:val="000B0EB6"/>
    <w:rsid w:val="000B74DD"/>
    <w:rsid w:val="000E629A"/>
    <w:rsid w:val="0012491D"/>
    <w:rsid w:val="00141B5E"/>
    <w:rsid w:val="0018330E"/>
    <w:rsid w:val="00196824"/>
    <w:rsid w:val="002305AA"/>
    <w:rsid w:val="0024722F"/>
    <w:rsid w:val="00260260"/>
    <w:rsid w:val="00282255"/>
    <w:rsid w:val="002D1B56"/>
    <w:rsid w:val="002E3B3A"/>
    <w:rsid w:val="002F1DEE"/>
    <w:rsid w:val="002F6E46"/>
    <w:rsid w:val="00313944"/>
    <w:rsid w:val="00351527"/>
    <w:rsid w:val="00372A14"/>
    <w:rsid w:val="00384131"/>
    <w:rsid w:val="003B28A2"/>
    <w:rsid w:val="003D55B4"/>
    <w:rsid w:val="003F5EF5"/>
    <w:rsid w:val="00442C3C"/>
    <w:rsid w:val="004646A6"/>
    <w:rsid w:val="004B4DB2"/>
    <w:rsid w:val="00550A79"/>
    <w:rsid w:val="005972BC"/>
    <w:rsid w:val="005E17E3"/>
    <w:rsid w:val="00603863"/>
    <w:rsid w:val="00604AF7"/>
    <w:rsid w:val="00607581"/>
    <w:rsid w:val="00611DAD"/>
    <w:rsid w:val="00614179"/>
    <w:rsid w:val="006C551B"/>
    <w:rsid w:val="006D0A28"/>
    <w:rsid w:val="006D1255"/>
    <w:rsid w:val="006D46B9"/>
    <w:rsid w:val="007157A2"/>
    <w:rsid w:val="00811BDC"/>
    <w:rsid w:val="00832380"/>
    <w:rsid w:val="00855466"/>
    <w:rsid w:val="00855ADD"/>
    <w:rsid w:val="008A33AE"/>
    <w:rsid w:val="008B2BA5"/>
    <w:rsid w:val="008C7A9E"/>
    <w:rsid w:val="008D55A0"/>
    <w:rsid w:val="008E1AF3"/>
    <w:rsid w:val="008E5CC1"/>
    <w:rsid w:val="00961551"/>
    <w:rsid w:val="00986076"/>
    <w:rsid w:val="009A57FF"/>
    <w:rsid w:val="00A40E97"/>
    <w:rsid w:val="00A4729A"/>
    <w:rsid w:val="00A81431"/>
    <w:rsid w:val="00A93C35"/>
    <w:rsid w:val="00AD05DA"/>
    <w:rsid w:val="00AD5C29"/>
    <w:rsid w:val="00AE4BCE"/>
    <w:rsid w:val="00B04CBC"/>
    <w:rsid w:val="00B13B78"/>
    <w:rsid w:val="00B36347"/>
    <w:rsid w:val="00B4447D"/>
    <w:rsid w:val="00B44AD3"/>
    <w:rsid w:val="00B54C38"/>
    <w:rsid w:val="00BD7E58"/>
    <w:rsid w:val="00BE3459"/>
    <w:rsid w:val="00C2094F"/>
    <w:rsid w:val="00C45155"/>
    <w:rsid w:val="00CA31AE"/>
    <w:rsid w:val="00CF7DF2"/>
    <w:rsid w:val="00D01E7F"/>
    <w:rsid w:val="00D51D9B"/>
    <w:rsid w:val="00D552DF"/>
    <w:rsid w:val="00D8499B"/>
    <w:rsid w:val="00E35B7D"/>
    <w:rsid w:val="00E74909"/>
    <w:rsid w:val="00E9099F"/>
    <w:rsid w:val="00E964D1"/>
    <w:rsid w:val="00EB6F19"/>
    <w:rsid w:val="00F316F8"/>
    <w:rsid w:val="00F51AFB"/>
    <w:rsid w:val="00FE5521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3ADC7"/>
  <w15:docId w15:val="{70964FF6-A51C-4973-BB37-32EF9DD1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91D"/>
  </w:style>
  <w:style w:type="paragraph" w:styleId="Heading1">
    <w:name w:val="heading 1"/>
    <w:basedOn w:val="Normal"/>
    <w:next w:val="Normal"/>
    <w:qFormat/>
    <w:rsid w:val="0012491D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12491D"/>
    <w:pPr>
      <w:keepNext/>
      <w:ind w:left="1170" w:hanging="117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491D"/>
    <w:pPr>
      <w:ind w:left="1170" w:hanging="1170"/>
    </w:pPr>
  </w:style>
  <w:style w:type="character" w:styleId="Hyperlink">
    <w:name w:val="Hyperlink"/>
    <w:basedOn w:val="DefaultParagraphFont"/>
    <w:rsid w:val="0012491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4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8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4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4179"/>
  </w:style>
  <w:style w:type="paragraph" w:styleId="Footer">
    <w:name w:val="footer"/>
    <w:basedOn w:val="Normal"/>
    <w:link w:val="FooterChar"/>
    <w:unhideWhenUsed/>
    <w:rsid w:val="00614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4179"/>
  </w:style>
  <w:style w:type="paragraph" w:customStyle="1" w:styleId="ox-b2475e18ed-msonormal">
    <w:name w:val="ox-b2475e18ed-msonormal"/>
    <w:basedOn w:val="Normal"/>
    <w:rsid w:val="005972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5972BC"/>
  </w:style>
  <w:style w:type="character" w:styleId="UnresolvedMention">
    <w:name w:val="Unresolved Mention"/>
    <w:basedOn w:val="DefaultParagraphFont"/>
    <w:uiPriority w:val="99"/>
    <w:semiHidden/>
    <w:unhideWhenUsed/>
    <w:rsid w:val="00B4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cilsoccer.org/tournament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7382@eclipset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stem.gotsport.com/event_regs/52295aa4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9b3ecb3-61af-40a1-b741-e52b6fce574d}" enabled="0" method="" siteId="{f9b3ecb3-61af-40a1-b741-e52b6fce57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Chesapeake Cup Soccer Tournament</vt:lpstr>
    </vt:vector>
  </TitlesOfParts>
  <Company>Hewlett-Packard Company</Company>
  <LinksUpToDate>false</LinksUpToDate>
  <CharactersWithSpaces>2946</CharactersWithSpaces>
  <SharedDoc>false</SharedDoc>
  <HLinks>
    <vt:vector size="12" baseType="variant"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http://www.cecilsoccer.org/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mailto:priv7382@eclipsetel.com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Chesapeake Cup Soccer Tournament</dc:title>
  <dc:creator>Jeff Privett</dc:creator>
  <cp:lastModifiedBy>Privett, Jeff</cp:lastModifiedBy>
  <cp:revision>6</cp:revision>
  <cp:lastPrinted>2016-01-13T04:07:00Z</cp:lastPrinted>
  <dcterms:created xsi:type="dcterms:W3CDTF">2023-08-30T19:08:00Z</dcterms:created>
  <dcterms:modified xsi:type="dcterms:W3CDTF">2024-12-21T03:40:00Z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