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FA0FA1" w14:textId="34011797" w:rsidR="00C96046" w:rsidRDefault="00C96046"/>
    <w:p w14:paraId="3D6656A9" w14:textId="67C2EC8F" w:rsidR="00DE12E2" w:rsidRDefault="00C96046">
      <w:r>
        <w:rPr>
          <w:noProof/>
        </w:rPr>
        <mc:AlternateContent>
          <mc:Choice Requires="wps">
            <w:drawing>
              <wp:anchor distT="0" distB="0" distL="114300" distR="114300" simplePos="0" relativeHeight="251663360" behindDoc="0" locked="0" layoutInCell="1" allowOverlap="1" wp14:anchorId="1A175AFA" wp14:editId="5E67BA2F">
                <wp:simplePos x="0" y="0"/>
                <wp:positionH relativeFrom="column">
                  <wp:posOffset>1032510</wp:posOffset>
                </wp:positionH>
                <wp:positionV relativeFrom="paragraph">
                  <wp:posOffset>0</wp:posOffset>
                </wp:positionV>
                <wp:extent cx="3657600" cy="1371600"/>
                <wp:effectExtent l="0" t="0" r="0" b="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657600" cy="1371600"/>
                        </a:xfrm>
                        <a:prstGeom prst="rect">
                          <a:avLst/>
                        </a:prstGeom>
                        <a:noFill/>
                        <a:ln>
                          <a:noFill/>
                        </a:ln>
                        <a:effectLst/>
                        <a:extLst>
                          <a:ext uri="{C572A759-6A51-4108-AA02-DFA0A04FC94B}">
                            <ma14:wrappingTextBoxFlag xmlns="" xmlns:ma14="http://schemas.microsoft.com/office/mac/drawingml/2011/main" xmlns:w="http://schemas.openxmlformats.org/wordprocessingml/2006/main" xmlns:w10="urn:schemas-microsoft-com:office:word" xmlns:v="urn:schemas-microsoft-com:vml" xmlns:o="urn:schemas-microsoft-com:office:office"/>
                          </a:ext>
                        </a:extLst>
                      </wps:spPr>
                      <wps:style>
                        <a:lnRef idx="0">
                          <a:schemeClr val="accent1"/>
                        </a:lnRef>
                        <a:fillRef idx="0">
                          <a:schemeClr val="accent1"/>
                        </a:fillRef>
                        <a:effectRef idx="0">
                          <a:schemeClr val="accent1"/>
                        </a:effectRef>
                        <a:fontRef idx="minor">
                          <a:schemeClr val="dk1"/>
                        </a:fontRef>
                      </wps:style>
                      <wps:txbx>
                        <w:txbxContent>
                          <w:p w14:paraId="527FDDAE" w14:textId="77777777" w:rsidR="00DE12E2" w:rsidRDefault="00C96046">
                            <w:pPr>
                              <w:jc w:val="center"/>
                              <w:rPr>
                                <w:b/>
                                <w:color w:val="FFFFFF" w:themeColor="background1"/>
                                <w:sz w:val="44"/>
                                <w:szCs w:val="44"/>
                              </w:rPr>
                            </w:pPr>
                            <w:r>
                              <w:rPr>
                                <w:b/>
                                <w:color w:val="FFFFFF" w:themeColor="background1"/>
                                <w:sz w:val="44"/>
                                <w:szCs w:val="44"/>
                              </w:rPr>
                              <w:t>CECIL SOCCER</w:t>
                            </w:r>
                          </w:p>
                          <w:p w14:paraId="4E58E91E" w14:textId="2B7D8E2E" w:rsidR="00DE12E2" w:rsidRDefault="00000000" w:rsidP="00C96046">
                            <w:pPr>
                              <w:ind w:left="720" w:firstLine="720"/>
                              <w:jc w:val="center"/>
                              <w:rPr>
                                <w:b/>
                                <w:color w:val="FFFFFF" w:themeColor="background1"/>
                                <w:sz w:val="32"/>
                                <w:szCs w:val="32"/>
                              </w:rPr>
                            </w:pPr>
                            <w:hyperlink r:id="rId5" w:history="1">
                              <w:r w:rsidR="00C96046" w:rsidRPr="00B05A6C">
                                <w:rPr>
                                  <w:rStyle w:val="Hyperlink"/>
                                  <w:b/>
                                  <w:sz w:val="32"/>
                                  <w:szCs w:val="32"/>
                                </w:rPr>
                                <w:t>www.cecilsoccer.org</w:t>
                              </w:r>
                            </w:hyperlink>
                            <w:r w:rsidR="00C96046">
                              <w:rPr>
                                <w:b/>
                                <w:color w:val="FFFFFF" w:themeColor="background1"/>
                                <w:sz w:val="32"/>
                                <w:szCs w:val="32"/>
                              </w:rPr>
                              <w:t>ifo@cecil</w:t>
                            </w:r>
                          </w:p>
                          <w:p w14:paraId="43F413C4" w14:textId="77777777" w:rsidR="00DE12E2" w:rsidRDefault="00DE12E2">
                            <w:pPr>
                              <w:rPr>
                                <w:color w:val="FFFFFF" w:themeColor="background1"/>
                                <w:sz w:val="44"/>
                                <w:szCs w:val="44"/>
                              </w:rPr>
                            </w:pPr>
                          </w:p>
                          <w:p w14:paraId="05A72750" w14:textId="17E90103" w:rsidR="00DE12E2" w:rsidRDefault="00DE12E2">
                            <w:pPr>
                              <w:rPr>
                                <w:color w:val="FFFFFF" w:themeColor="background1"/>
                                <w:sz w:val="44"/>
                                <w:szCs w:val="4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A175AFA" id="_x0000_t202" coordsize="21600,21600" o:spt="202" path="m,l,21600r21600,l21600,xe">
                <v:stroke joinstyle="miter"/>
                <v:path gradientshapeok="t" o:connecttype="rect"/>
              </v:shapetype>
              <v:shape id="Text Box 1" o:spid="_x0000_s1026" type="#_x0000_t202" style="position:absolute;margin-left:81.3pt;margin-top:0;width:4in;height:10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" filled="f" stroked="f">
                <v:textbox>
                  <w:txbxContent>
                    <w:p w14:paraId="527FDDAE" w14:textId="77777777" w:rsidR="00DE12E2" w:rsidRDefault="00C96046">
                      <w:pPr>
                        <w:jc w:val="center"/>
                        <w:rPr>
                          <w:b/>
                          <w:color w:val="FFFFFF" w:themeColor="background1"/>
                          <w:sz w:val="44"/>
                          <w:szCs w:val="44"/>
                        </w:rPr>
                      </w:pPr>
                      <w:r>
                        <w:rPr>
                          <w:b/>
                          <w:color w:val="FFFFFF" w:themeColor="background1"/>
                          <w:sz w:val="44"/>
                          <w:szCs w:val="44"/>
                        </w:rPr>
                        <w:t>CECIL SOCCER</w:t>
                      </w:r>
                    </w:p>
                    <w:p w14:paraId="4E58E91E" w14:textId="2B7D8E2E" w:rsidR="00DE12E2" w:rsidRDefault="00000000" w:rsidP="00C96046">
                      <w:pPr>
                        <w:ind w:left="720" w:firstLine="720"/>
                        <w:jc w:val="center"/>
                        <w:rPr>
                          <w:b/>
                          <w:color w:val="FFFFFF" w:themeColor="background1"/>
                          <w:sz w:val="32"/>
                          <w:szCs w:val="32"/>
                        </w:rPr>
                      </w:pPr>
                      <w:hyperlink r:id="rId6" w:history="1">
                        <w:r w:rsidR="00C96046" w:rsidRPr="00B05A6C">
                          <w:rPr>
                            <w:rStyle w:val="Hyperlink"/>
                            <w:b/>
                            <w:sz w:val="32"/>
                            <w:szCs w:val="32"/>
                          </w:rPr>
                          <w:t>www.cecilsoccer.org</w:t>
                        </w:r>
                      </w:hyperlink>
                      <w:r w:rsidR="00C96046">
                        <w:rPr>
                          <w:b/>
                          <w:color w:val="FFFFFF" w:themeColor="background1"/>
                          <w:sz w:val="32"/>
                          <w:szCs w:val="32"/>
                        </w:rPr>
                        <w:t>ifo@cecil</w:t>
                      </w:r>
                    </w:p>
                    <w:p w14:paraId="43F413C4" w14:textId="77777777" w:rsidR="00DE12E2" w:rsidRDefault="00DE12E2">
                      <w:pPr>
                        <w:rPr>
                          <w:color w:val="FFFFFF" w:themeColor="background1"/>
                          <w:sz w:val="44"/>
                          <w:szCs w:val="44"/>
                        </w:rPr>
                      </w:pPr>
                    </w:p>
                    <w:p w14:paraId="05A72750" w14:textId="17E90103" w:rsidR="00DE12E2" w:rsidRDefault="00DE12E2">
                      <w:pPr>
                        <w:rPr>
                          <w:color w:val="FFFFFF" w:themeColor="background1"/>
                          <w:sz w:val="44"/>
                          <w:szCs w:val="44"/>
                        </w:rPr>
                      </w:pPr>
                    </w:p>
                  </w:txbxContent>
                </v:textbox>
                <w10:wrap type="square"/>
              </v:shape>
            </w:pict>
          </mc:Fallback>
        </mc:AlternateContent>
      </w:r>
      <w:r>
        <w:rPr>
          <w:noProof/>
          <w:color w:val="FFFFFF" w:themeColor="background1"/>
          <w:sz w:val="44"/>
          <w:szCs w:val="44"/>
        </w:rPr>
        <w:drawing>
          <wp:anchor distT="0" distB="0" distL="114300" distR="114300" simplePos="0" relativeHeight="251662336" behindDoc="0" locked="0" layoutInCell="1" allowOverlap="1" wp14:anchorId="507748B5" wp14:editId="0B2D37C6">
            <wp:simplePos x="0" y="0"/>
            <wp:positionH relativeFrom="margin">
              <wp:posOffset>5185410</wp:posOffset>
            </wp:positionH>
            <wp:positionV relativeFrom="margin">
              <wp:posOffset>-533400</wp:posOffset>
            </wp:positionV>
            <wp:extent cx="826770" cy="826770"/>
            <wp:effectExtent l="19050" t="0" r="0" b="0"/>
            <wp:wrapSquare wrapText="bothSides"/>
            <wp:docPr id="21" name="Picture 21" descr="C:\Users\Joe\Documents\Soccer\CSLLo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Users\Joe\Documents\Soccer\CSLLog.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26770" cy="826770"/>
                    </a:xfrm>
                    <a:prstGeom prst="rect">
                      <a:avLst/>
                    </a:prstGeom>
                    <a:noFill/>
                    <a:ln>
                      <a:noFill/>
                    </a:ln>
                  </pic:spPr>
                </pic:pic>
              </a:graphicData>
            </a:graphic>
          </wp:anchor>
        </w:drawing>
      </w:r>
      <w:r>
        <w:rPr>
          <w:noProof/>
          <w:color w:val="FFFFFF" w:themeColor="background1"/>
          <w:sz w:val="44"/>
          <w:szCs w:val="44"/>
        </w:rPr>
        <w:drawing>
          <wp:anchor distT="0" distB="0" distL="114300" distR="114300" simplePos="0" relativeHeight="251659264" behindDoc="1" locked="0" layoutInCell="1" allowOverlap="1" wp14:anchorId="60C16F9C" wp14:editId="77E394DA">
            <wp:simplePos x="0" y="0"/>
            <wp:positionH relativeFrom="column">
              <wp:posOffset>-1150620</wp:posOffset>
            </wp:positionH>
            <wp:positionV relativeFrom="paragraph">
              <wp:posOffset>-914400</wp:posOffset>
            </wp:positionV>
            <wp:extent cx="7772400" cy="10058400"/>
            <wp:effectExtent l="19050" t="0" r="0" b="0"/>
            <wp:wrapNone/>
            <wp:docPr id="9" name="Picture 9" descr="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Letterhea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772400" cy="10058400"/>
                    </a:xfrm>
                    <a:prstGeom prst="rect">
                      <a:avLst/>
                    </a:prstGeom>
                    <a:noFill/>
                    <a:ln>
                      <a:noFill/>
                    </a:ln>
                  </pic:spPr>
                </pic:pic>
              </a:graphicData>
            </a:graphic>
          </wp:anchor>
        </w:drawing>
      </w:r>
      <w:r>
        <w:rPr>
          <w:noProof/>
          <w:color w:val="FFFFFF" w:themeColor="background1"/>
          <w:sz w:val="44"/>
          <w:szCs w:val="44"/>
        </w:rPr>
        <mc:AlternateContent>
          <mc:Choice Requires="wps">
            <w:drawing>
              <wp:anchor distT="0" distB="0" distL="114300" distR="114300" simplePos="0" relativeHeight="251661312" behindDoc="0" locked="0" layoutInCell="1" allowOverlap="1" wp14:anchorId="70D25F96" wp14:editId="51A9E903">
                <wp:simplePos x="0" y="0"/>
                <wp:positionH relativeFrom="column">
                  <wp:posOffset>-405130</wp:posOffset>
                </wp:positionH>
                <wp:positionV relativeFrom="paragraph">
                  <wp:posOffset>457200</wp:posOffset>
                </wp:positionV>
                <wp:extent cx="5943600" cy="7658100"/>
                <wp:effectExtent l="0" t="0"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5943600" cy="7658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97F3E8" w14:textId="77777777" w:rsidR="00DE12E2" w:rsidRDefault="00DE12E2">
                            <w:pPr>
                              <w:jc w:val="center"/>
                              <w:rPr>
                                <w:rFonts w:ascii="Trebuchet MS" w:hAnsi="Trebuchet MS"/>
                                <w:b/>
                                <w:i/>
                                <w:sz w:val="16"/>
                                <w:szCs w:val="16"/>
                              </w:rPr>
                            </w:pPr>
                          </w:p>
                          <w:p w14:paraId="3074D7A2" w14:textId="77777777" w:rsidR="00DE12E2" w:rsidRDefault="00C96046">
                            <w:pPr>
                              <w:jc w:val="center"/>
                              <w:rPr>
                                <w:rFonts w:ascii="Trebuchet MS" w:hAnsi="Trebuchet MS"/>
                                <w:b/>
                                <w:i/>
                                <w:sz w:val="28"/>
                                <w:szCs w:val="28"/>
                              </w:rPr>
                            </w:pPr>
                            <w:r>
                              <w:rPr>
                                <w:rFonts w:ascii="Trebuchet MS" w:hAnsi="Trebuchet MS"/>
                                <w:b/>
                                <w:i/>
                                <w:sz w:val="28"/>
                                <w:szCs w:val="28"/>
                              </w:rPr>
                              <w:t>JOHN JONES MEMORIAL COLLEGE SCHOLARSHIP</w:t>
                            </w:r>
                          </w:p>
                          <w:p w14:paraId="0D813F37" w14:textId="77777777" w:rsidR="00DE12E2" w:rsidRDefault="00DE12E2">
                            <w:pPr>
                              <w:rPr>
                                <w:rFonts w:ascii="Trebuchet MS" w:hAnsi="Trebuchet MS"/>
                                <w:b/>
                                <w:i/>
                                <w:sz w:val="16"/>
                                <w:szCs w:val="16"/>
                              </w:rPr>
                            </w:pPr>
                          </w:p>
                          <w:p w14:paraId="3262E0E5" w14:textId="77777777" w:rsidR="00DE12E2" w:rsidRDefault="00C96046">
                            <w:pPr>
                              <w:ind w:left="720" w:right="720" w:firstLine="720"/>
                              <w:rPr>
                                <w:b/>
                                <w:i/>
                                <w:sz w:val="22"/>
                                <w:szCs w:val="22"/>
                              </w:rPr>
                            </w:pPr>
                            <w:r>
                              <w:rPr>
                                <w:b/>
                                <w:i/>
                                <w:sz w:val="22"/>
                                <w:szCs w:val="22"/>
                              </w:rPr>
                              <w:t>John Jones was instrumental in the development and construction of the Chesland Soccer Complex and the Bard Cameron Sports Park.  His faithful and selfless contributions to youth sports in Cecil County, exemplifies the meaning of Volunteering and Community Service.  John passed away prematurely in the summer of 2016.</w:t>
                            </w:r>
                          </w:p>
                          <w:p w14:paraId="165A88B6" w14:textId="77777777" w:rsidR="00DE12E2" w:rsidRDefault="00DE12E2">
                            <w:pPr>
                              <w:jc w:val="center"/>
                              <w:rPr>
                                <w:rFonts w:ascii="Trebuchet MS" w:hAnsi="Trebuchet MS"/>
                                <w:b/>
                                <w:i/>
                                <w:sz w:val="16"/>
                                <w:szCs w:val="16"/>
                              </w:rPr>
                            </w:pPr>
                          </w:p>
                          <w:p w14:paraId="2A3B6797" w14:textId="77777777" w:rsidR="00DE12E2" w:rsidRDefault="00C96046">
                            <w:pPr>
                              <w:ind w:firstLine="720"/>
                              <w:rPr>
                                <w:rFonts w:ascii="Trebuchet MS" w:hAnsi="Trebuchet MS"/>
                                <w:b/>
                                <w:sz w:val="22"/>
                                <w:szCs w:val="22"/>
                              </w:rPr>
                            </w:pPr>
                            <w:r>
                              <w:rPr>
                                <w:rFonts w:ascii="Trebuchet MS" w:hAnsi="Trebuchet MS"/>
                                <w:sz w:val="22"/>
                                <w:szCs w:val="22"/>
                              </w:rPr>
                              <w:t>Cecil Soccer will be awarding two $1,500 scholarships in John’s name to graduating seniors.  The awards will be given to applicants who best exemplify the spirit of community service, academic excellence and good sportsmanship.  Applicants need to have plans to attend college after high school graduation</w:t>
                            </w:r>
                            <w:r>
                              <w:rPr>
                                <w:rFonts w:ascii="Trebuchet MS" w:hAnsi="Trebuchet MS"/>
                                <w:b/>
                                <w:sz w:val="22"/>
                                <w:szCs w:val="22"/>
                              </w:rPr>
                              <w:t xml:space="preserve">. </w:t>
                            </w:r>
                          </w:p>
                          <w:p w14:paraId="4401CB8B" w14:textId="77777777" w:rsidR="00DE12E2" w:rsidRDefault="00DE12E2">
                            <w:pPr>
                              <w:rPr>
                                <w:rFonts w:ascii="Trebuchet MS" w:hAnsi="Trebuchet MS"/>
                                <w:b/>
                                <w:sz w:val="16"/>
                                <w:szCs w:val="16"/>
                              </w:rPr>
                            </w:pPr>
                          </w:p>
                          <w:p w14:paraId="13EA7C79" w14:textId="77777777" w:rsidR="00DE12E2" w:rsidRDefault="00C96046">
                            <w:pPr>
                              <w:rPr>
                                <w:rFonts w:ascii="Trebuchet MS" w:hAnsi="Trebuchet MS"/>
                              </w:rPr>
                            </w:pPr>
                            <w:r>
                              <w:rPr>
                                <w:rFonts w:ascii="Trebuchet MS" w:hAnsi="Trebuchet MS"/>
                                <w:b/>
                              </w:rPr>
                              <w:t>I.  MINIMUM REQUIREMENTS</w:t>
                            </w:r>
                            <w:r>
                              <w:rPr>
                                <w:rFonts w:ascii="Trebuchet MS" w:hAnsi="Trebuchet MS"/>
                              </w:rPr>
                              <w:t xml:space="preserve"> – </w:t>
                            </w:r>
                          </w:p>
                          <w:p w14:paraId="25B5F3CB" w14:textId="77777777" w:rsidR="00DE12E2" w:rsidRDefault="00C96046">
                            <w:pPr>
                              <w:ind w:left="720"/>
                              <w:rPr>
                                <w:rFonts w:ascii="Trebuchet MS" w:hAnsi="Trebuchet MS"/>
                                <w:b/>
                                <w:sz w:val="20"/>
                                <w:szCs w:val="20"/>
                              </w:rPr>
                            </w:pPr>
                            <w:r>
                              <w:rPr>
                                <w:rFonts w:ascii="Trebuchet MS" w:hAnsi="Trebuchet MS"/>
                                <w:b/>
                                <w:sz w:val="22"/>
                                <w:szCs w:val="22"/>
                              </w:rPr>
                              <w:t>A.  Cecil Soccer Participation</w:t>
                            </w:r>
                            <w:r>
                              <w:rPr>
                                <w:rFonts w:ascii="Trebuchet MS" w:hAnsi="Trebuchet MS"/>
                                <w:sz w:val="22"/>
                                <w:szCs w:val="22"/>
                              </w:rPr>
                              <w:t xml:space="preserve"> –</w:t>
                            </w:r>
                            <w:r>
                              <w:rPr>
                                <w:rFonts w:ascii="Trebuchet MS" w:hAnsi="Trebuchet MS"/>
                                <w:sz w:val="20"/>
                                <w:szCs w:val="20"/>
                              </w:rPr>
                              <w:t xml:space="preserve"> All Applicants must have been a part of Cecil Soccer (Player, Referee or Volunteer) for at least 4 years.   This would entail participation in at least one soccer season (Fall, Winter, Spring, or Summer) per calendar year.  Participation could have been in the Recreational or the Travel Program.</w:t>
                            </w:r>
                          </w:p>
                          <w:p w14:paraId="50567150" w14:textId="77777777" w:rsidR="00DE12E2" w:rsidRDefault="00C96046">
                            <w:pPr>
                              <w:ind w:left="720"/>
                              <w:rPr>
                                <w:rFonts w:ascii="Trebuchet MS" w:hAnsi="Trebuchet MS"/>
                                <w:sz w:val="20"/>
                                <w:szCs w:val="20"/>
                              </w:rPr>
                            </w:pPr>
                            <w:r>
                              <w:rPr>
                                <w:rFonts w:ascii="Trebuchet MS" w:hAnsi="Trebuchet MS"/>
                                <w:b/>
                                <w:sz w:val="22"/>
                                <w:szCs w:val="22"/>
                              </w:rPr>
                              <w:t>B.  Grade Point Average</w:t>
                            </w:r>
                            <w:r>
                              <w:rPr>
                                <w:rFonts w:ascii="Trebuchet MS" w:hAnsi="Trebuchet MS"/>
                                <w:sz w:val="22"/>
                                <w:szCs w:val="22"/>
                              </w:rPr>
                              <w:t xml:space="preserve"> –</w:t>
                            </w:r>
                            <w:r>
                              <w:rPr>
                                <w:rFonts w:ascii="Trebuchet MS" w:hAnsi="Trebuchet MS"/>
                                <w:sz w:val="20"/>
                                <w:szCs w:val="20"/>
                              </w:rPr>
                              <w:t xml:space="preserve"> Applicants must have a weighted GPA of 2.75 or greater to qualify for this scholarship.   </w:t>
                            </w:r>
                          </w:p>
                          <w:p w14:paraId="1F45D73E" w14:textId="77777777" w:rsidR="00DE12E2" w:rsidRDefault="00C96046">
                            <w:pPr>
                              <w:ind w:left="720"/>
                              <w:rPr>
                                <w:rFonts w:ascii="Trebuchet MS" w:hAnsi="Trebuchet MS"/>
                                <w:sz w:val="20"/>
                                <w:szCs w:val="20"/>
                              </w:rPr>
                            </w:pPr>
                            <w:r>
                              <w:rPr>
                                <w:rFonts w:ascii="Trebuchet MS" w:hAnsi="Trebuchet MS"/>
                                <w:b/>
                                <w:sz w:val="22"/>
                                <w:szCs w:val="22"/>
                              </w:rPr>
                              <w:t>C.</w:t>
                            </w:r>
                            <w:r>
                              <w:rPr>
                                <w:rFonts w:ascii="Trebuchet MS" w:hAnsi="Trebuchet MS"/>
                                <w:sz w:val="22"/>
                                <w:szCs w:val="22"/>
                              </w:rPr>
                              <w:t xml:space="preserve">  </w:t>
                            </w:r>
                            <w:r>
                              <w:rPr>
                                <w:rFonts w:ascii="Trebuchet MS" w:hAnsi="Trebuchet MS"/>
                                <w:b/>
                                <w:sz w:val="22"/>
                                <w:szCs w:val="22"/>
                              </w:rPr>
                              <w:t>College</w:t>
                            </w:r>
                            <w:r>
                              <w:rPr>
                                <w:rFonts w:ascii="Trebuchet MS" w:hAnsi="Trebuchet MS"/>
                                <w:sz w:val="22"/>
                                <w:szCs w:val="22"/>
                              </w:rPr>
                              <w:t xml:space="preserve"> –</w:t>
                            </w:r>
                            <w:r>
                              <w:rPr>
                                <w:rFonts w:ascii="Trebuchet MS" w:hAnsi="Trebuchet MS"/>
                                <w:sz w:val="20"/>
                                <w:szCs w:val="20"/>
                              </w:rPr>
                              <w:t xml:space="preserve"> Applicants must enroll in a 2 or 4 year college program within 3 months of High School Graduation.</w:t>
                            </w:r>
                          </w:p>
                          <w:p w14:paraId="555F1C72" w14:textId="77777777" w:rsidR="00DE12E2" w:rsidRDefault="00DE12E2">
                            <w:pPr>
                              <w:ind w:left="720"/>
                              <w:rPr>
                                <w:rFonts w:ascii="Trebuchet MS" w:hAnsi="Trebuchet MS"/>
                                <w:sz w:val="16"/>
                                <w:szCs w:val="16"/>
                              </w:rPr>
                            </w:pPr>
                          </w:p>
                          <w:p w14:paraId="3CD320B9" w14:textId="77777777" w:rsidR="00DE12E2" w:rsidRDefault="00C96046">
                            <w:pPr>
                              <w:rPr>
                                <w:rFonts w:ascii="Trebuchet MS" w:hAnsi="Trebuchet MS"/>
                                <w:b/>
                              </w:rPr>
                            </w:pPr>
                            <w:r>
                              <w:rPr>
                                <w:rFonts w:ascii="Trebuchet MS" w:hAnsi="Trebuchet MS"/>
                                <w:b/>
                              </w:rPr>
                              <w:t>II.  SCHOLARSHIP EVALUATION CRITERIA –</w:t>
                            </w:r>
                          </w:p>
                          <w:p w14:paraId="0A9B34D9" w14:textId="77777777" w:rsidR="00DE12E2" w:rsidRDefault="00C96046">
                            <w:pPr>
                              <w:pStyle w:val="ListParagraph"/>
                              <w:numPr>
                                <w:ilvl w:val="0"/>
                                <w:numId w:val="2"/>
                              </w:numPr>
                              <w:rPr>
                                <w:rFonts w:ascii="Trebuchet MS" w:hAnsi="Trebuchet MS"/>
                                <w:sz w:val="20"/>
                                <w:szCs w:val="20"/>
                              </w:rPr>
                            </w:pPr>
                            <w:r>
                              <w:rPr>
                                <w:rFonts w:ascii="Trebuchet MS" w:hAnsi="Trebuchet MS"/>
                                <w:b/>
                                <w:sz w:val="22"/>
                                <w:szCs w:val="22"/>
                              </w:rPr>
                              <w:t>Community Service –</w:t>
                            </w:r>
                            <w:r>
                              <w:rPr>
                                <w:rFonts w:ascii="Trebuchet MS" w:hAnsi="Trebuchet MS"/>
                                <w:sz w:val="20"/>
                                <w:szCs w:val="20"/>
                              </w:rPr>
                              <w:t xml:space="preserve"> Applicants must provide examples of how they have participated in local Community Service activities. </w:t>
                            </w:r>
                          </w:p>
                          <w:p w14:paraId="7F4721ED" w14:textId="77777777" w:rsidR="00DE12E2" w:rsidRDefault="00C96046">
                            <w:pPr>
                              <w:pStyle w:val="ListParagraph"/>
                              <w:numPr>
                                <w:ilvl w:val="0"/>
                                <w:numId w:val="2"/>
                              </w:numPr>
                              <w:rPr>
                                <w:rFonts w:ascii="Trebuchet MS" w:hAnsi="Trebuchet MS"/>
                                <w:sz w:val="20"/>
                                <w:szCs w:val="20"/>
                              </w:rPr>
                            </w:pPr>
                            <w:r>
                              <w:rPr>
                                <w:rFonts w:ascii="Trebuchet MS" w:hAnsi="Trebuchet MS"/>
                                <w:b/>
                                <w:sz w:val="22"/>
                                <w:szCs w:val="22"/>
                              </w:rPr>
                              <w:t>Extracurricular Activities –</w:t>
                            </w:r>
                            <w:r>
                              <w:rPr>
                                <w:rFonts w:ascii="Trebuchet MS" w:hAnsi="Trebuchet MS"/>
                                <w:sz w:val="20"/>
                                <w:szCs w:val="20"/>
                              </w:rPr>
                              <w:t xml:space="preserve"> Applicants must provide details of participation in High School Extracurricular activities.  </w:t>
                            </w:r>
                          </w:p>
                          <w:p w14:paraId="66ED6AAB" w14:textId="77777777" w:rsidR="00DE12E2" w:rsidRDefault="00C96046">
                            <w:pPr>
                              <w:pStyle w:val="ListParagraph"/>
                              <w:numPr>
                                <w:ilvl w:val="0"/>
                                <w:numId w:val="2"/>
                              </w:numPr>
                              <w:rPr>
                                <w:rFonts w:ascii="Trebuchet MS" w:hAnsi="Trebuchet MS"/>
                                <w:sz w:val="20"/>
                                <w:szCs w:val="20"/>
                              </w:rPr>
                            </w:pPr>
                            <w:r>
                              <w:rPr>
                                <w:rFonts w:ascii="Trebuchet MS" w:hAnsi="Trebuchet MS"/>
                                <w:b/>
                                <w:sz w:val="22"/>
                                <w:szCs w:val="22"/>
                              </w:rPr>
                              <w:t>Sportsmanship –</w:t>
                            </w:r>
                            <w:r>
                              <w:rPr>
                                <w:rFonts w:ascii="Trebuchet MS" w:hAnsi="Trebuchet MS"/>
                                <w:sz w:val="20"/>
                                <w:szCs w:val="20"/>
                              </w:rPr>
                              <w:t xml:space="preserve"> Applicants must provide a brief description of how they have exemplified good sportsmanship.  </w:t>
                            </w:r>
                          </w:p>
                          <w:p w14:paraId="3D221FC7" w14:textId="77777777" w:rsidR="00DE12E2" w:rsidRDefault="00C96046">
                            <w:pPr>
                              <w:pStyle w:val="ListParagraph"/>
                              <w:numPr>
                                <w:ilvl w:val="0"/>
                                <w:numId w:val="2"/>
                              </w:numPr>
                              <w:rPr>
                                <w:rFonts w:ascii="Trebuchet MS" w:hAnsi="Trebuchet MS"/>
                                <w:sz w:val="20"/>
                                <w:szCs w:val="20"/>
                              </w:rPr>
                            </w:pPr>
                            <w:r>
                              <w:rPr>
                                <w:rFonts w:ascii="Trebuchet MS" w:hAnsi="Trebuchet MS"/>
                                <w:b/>
                                <w:sz w:val="22"/>
                                <w:szCs w:val="22"/>
                              </w:rPr>
                              <w:t>Youth Development –</w:t>
                            </w:r>
                            <w:r>
                              <w:rPr>
                                <w:rFonts w:ascii="Trebuchet MS" w:hAnsi="Trebuchet MS"/>
                                <w:sz w:val="20"/>
                                <w:szCs w:val="20"/>
                              </w:rPr>
                              <w:t xml:space="preserve"> Applicants must provide details of how they have acted as Youth Mentors helping others with Academic and/or Athletic Development. </w:t>
                            </w:r>
                          </w:p>
                          <w:p w14:paraId="6129E038" w14:textId="77777777" w:rsidR="00DE12E2" w:rsidRDefault="00C96046">
                            <w:pPr>
                              <w:pStyle w:val="ListParagraph"/>
                              <w:numPr>
                                <w:ilvl w:val="0"/>
                                <w:numId w:val="2"/>
                              </w:numPr>
                              <w:rPr>
                                <w:rFonts w:ascii="Trebuchet MS" w:hAnsi="Trebuchet MS"/>
                                <w:sz w:val="20"/>
                                <w:szCs w:val="20"/>
                              </w:rPr>
                            </w:pPr>
                            <w:r>
                              <w:rPr>
                                <w:rFonts w:ascii="Trebuchet MS" w:hAnsi="Trebuchet MS"/>
                                <w:b/>
                                <w:sz w:val="22"/>
                                <w:szCs w:val="22"/>
                              </w:rPr>
                              <w:t>Scholarship Essay –</w:t>
                            </w:r>
                            <w:r>
                              <w:rPr>
                                <w:rFonts w:ascii="Trebuchet MS" w:hAnsi="Trebuchet MS"/>
                                <w:sz w:val="20"/>
                                <w:szCs w:val="20"/>
                              </w:rPr>
                              <w:t xml:space="preserve"> Applicants must submit a one to two page double spaced typewritten essay describing “How my experience in Youth Sports helped developed the person I am today and the person I plan to be in the future.” </w:t>
                            </w:r>
                          </w:p>
                          <w:p w14:paraId="1E8BB6C3" w14:textId="77777777" w:rsidR="00DE12E2" w:rsidRDefault="00DE12E2">
                            <w:pPr>
                              <w:rPr>
                                <w:rFonts w:ascii="Trebuchet MS" w:hAnsi="Trebuchet MS"/>
                                <w:b/>
                                <w:sz w:val="16"/>
                                <w:szCs w:val="16"/>
                              </w:rPr>
                            </w:pPr>
                          </w:p>
                          <w:p w14:paraId="70EF1853" w14:textId="77777777" w:rsidR="00DE12E2" w:rsidRDefault="00C96046">
                            <w:pPr>
                              <w:rPr>
                                <w:rFonts w:ascii="Trebuchet MS" w:hAnsi="Trebuchet MS"/>
                                <w:b/>
                              </w:rPr>
                            </w:pPr>
                            <w:r>
                              <w:rPr>
                                <w:rFonts w:ascii="Trebuchet MS" w:hAnsi="Trebuchet MS"/>
                                <w:b/>
                              </w:rPr>
                              <w:t>III.  APPLYING</w:t>
                            </w:r>
                          </w:p>
                          <w:p w14:paraId="1F851EEA" w14:textId="77777777" w:rsidR="00DE12E2" w:rsidRDefault="00C96046">
                            <w:pPr>
                              <w:ind w:left="720"/>
                              <w:rPr>
                                <w:rFonts w:ascii="Trebuchet MS" w:hAnsi="Trebuchet MS"/>
                                <w:sz w:val="20"/>
                                <w:szCs w:val="20"/>
                              </w:rPr>
                            </w:pPr>
                            <w:r>
                              <w:rPr>
                                <w:rFonts w:ascii="Trebuchet MS" w:hAnsi="Trebuchet MS"/>
                                <w:sz w:val="20"/>
                                <w:szCs w:val="20"/>
                              </w:rPr>
                              <w:t xml:space="preserve">Application Form (available at </w:t>
                            </w:r>
                            <w:hyperlink r:id="rId9" w:history="1">
                              <w:r>
                                <w:rPr>
                                  <w:rStyle w:val="Hyperlink"/>
                                  <w:rFonts w:ascii="Trebuchet MS" w:hAnsi="Trebuchet MS"/>
                                  <w:sz w:val="20"/>
                                  <w:szCs w:val="20"/>
                                </w:rPr>
                                <w:t>www.cecilsoccer.org</w:t>
                              </w:r>
                            </w:hyperlink>
                            <w:r>
                              <w:rPr>
                                <w:rFonts w:ascii="Trebuchet MS" w:hAnsi="Trebuchet MS"/>
                                <w:sz w:val="20"/>
                                <w:szCs w:val="20"/>
                              </w:rPr>
                              <w:t xml:space="preserve">), Essay, and High School Transcript should be mailed to: </w:t>
                            </w:r>
                          </w:p>
                          <w:p w14:paraId="50FFCD1A" w14:textId="77777777" w:rsidR="00DE12E2" w:rsidRDefault="00C96046">
                            <w:pPr>
                              <w:ind w:left="1440" w:firstLine="720"/>
                              <w:rPr>
                                <w:rFonts w:ascii="Trebuchet MS" w:hAnsi="Trebuchet MS"/>
                                <w:sz w:val="20"/>
                                <w:szCs w:val="20"/>
                              </w:rPr>
                            </w:pPr>
                            <w:r>
                              <w:rPr>
                                <w:rFonts w:ascii="Trebuchet MS" w:hAnsi="Trebuchet MS"/>
                                <w:sz w:val="20"/>
                                <w:szCs w:val="20"/>
                              </w:rPr>
                              <w:t>Cecil Soccer Scholarship</w:t>
                            </w:r>
                          </w:p>
                          <w:p w14:paraId="006C2CF9" w14:textId="77777777" w:rsidR="00DE12E2" w:rsidRDefault="00C96046">
                            <w:pPr>
                              <w:ind w:left="1440" w:firstLine="720"/>
                              <w:rPr>
                                <w:rFonts w:ascii="Trebuchet MS" w:hAnsi="Trebuchet MS"/>
                                <w:sz w:val="20"/>
                                <w:szCs w:val="20"/>
                              </w:rPr>
                            </w:pPr>
                            <w:r>
                              <w:rPr>
                                <w:rFonts w:ascii="Trebuchet MS" w:hAnsi="Trebuchet MS"/>
                                <w:sz w:val="20"/>
                                <w:szCs w:val="20"/>
                              </w:rPr>
                              <w:t>P.O. Box 1406</w:t>
                            </w:r>
                          </w:p>
                          <w:p w14:paraId="51060DB8" w14:textId="77777777" w:rsidR="00DE12E2" w:rsidRDefault="00C96046">
                            <w:pPr>
                              <w:ind w:left="1440" w:firstLine="720"/>
                              <w:rPr>
                                <w:rFonts w:ascii="Trebuchet MS" w:hAnsi="Trebuchet MS"/>
                                <w:sz w:val="20"/>
                                <w:szCs w:val="20"/>
                              </w:rPr>
                            </w:pPr>
                            <w:r>
                              <w:rPr>
                                <w:rFonts w:ascii="Trebuchet MS" w:hAnsi="Trebuchet MS"/>
                                <w:sz w:val="20"/>
                                <w:szCs w:val="20"/>
                              </w:rPr>
                              <w:t>Elkton Maryland, 21922</w:t>
                            </w:r>
                            <w:r w:rsidR="00E27902">
                              <w:rPr>
                                <w:rFonts w:ascii="Trebuchet MS" w:hAnsi="Trebuchet MS"/>
                                <w:sz w:val="20"/>
                                <w:szCs w:val="20"/>
                              </w:rPr>
                              <w:t>-1406</w:t>
                            </w:r>
                            <w:r>
                              <w:rPr>
                                <w:rFonts w:ascii="Trebuchet MS" w:hAnsi="Trebuchet MS"/>
                                <w:sz w:val="20"/>
                                <w:szCs w:val="20"/>
                              </w:rPr>
                              <w:t>.</w:t>
                            </w:r>
                          </w:p>
                          <w:p w14:paraId="70492DB3" w14:textId="77B6480F" w:rsidR="00DE12E2" w:rsidRDefault="00C96046">
                            <w:pPr>
                              <w:ind w:firstLine="720"/>
                              <w:rPr>
                                <w:rFonts w:ascii="Trebuchet MS" w:hAnsi="Trebuchet MS"/>
                                <w:sz w:val="20"/>
                                <w:szCs w:val="20"/>
                              </w:rPr>
                            </w:pPr>
                            <w:r>
                              <w:rPr>
                                <w:rFonts w:ascii="Trebuchet MS" w:hAnsi="Trebuchet MS"/>
                                <w:sz w:val="20"/>
                                <w:szCs w:val="20"/>
                              </w:rPr>
                              <w:t xml:space="preserve">Applications must be received on or before </w:t>
                            </w:r>
                            <w:r w:rsidR="001A7521">
                              <w:rPr>
                                <w:rFonts w:ascii="Trebuchet MS" w:hAnsi="Trebuchet MS"/>
                                <w:sz w:val="20"/>
                                <w:szCs w:val="20"/>
                              </w:rPr>
                              <w:t>April</w:t>
                            </w:r>
                            <w:r w:rsidR="000C31E3">
                              <w:rPr>
                                <w:rFonts w:ascii="Trebuchet MS" w:hAnsi="Trebuchet MS"/>
                                <w:sz w:val="20"/>
                                <w:szCs w:val="20"/>
                              </w:rPr>
                              <w:t xml:space="preserve"> </w:t>
                            </w:r>
                            <w:r w:rsidR="002718E5">
                              <w:rPr>
                                <w:rFonts w:ascii="Trebuchet MS" w:hAnsi="Trebuchet MS"/>
                                <w:sz w:val="20"/>
                                <w:szCs w:val="20"/>
                              </w:rPr>
                              <w:t>30</w:t>
                            </w:r>
                            <w:r w:rsidR="007D59EE" w:rsidRPr="007D59EE">
                              <w:rPr>
                                <w:rFonts w:ascii="Trebuchet MS" w:hAnsi="Trebuchet MS"/>
                                <w:sz w:val="20"/>
                                <w:szCs w:val="20"/>
                                <w:vertAlign w:val="superscript"/>
                              </w:rPr>
                              <w:t>th</w:t>
                            </w:r>
                            <w:r w:rsidR="000C31E3">
                              <w:rPr>
                                <w:rFonts w:ascii="Trebuchet MS" w:hAnsi="Trebuchet MS"/>
                                <w:sz w:val="20"/>
                                <w:szCs w:val="20"/>
                              </w:rPr>
                              <w:t xml:space="preserve">, </w:t>
                            </w:r>
                            <w:proofErr w:type="gramStart"/>
                            <w:r w:rsidR="000C31E3">
                              <w:rPr>
                                <w:rFonts w:ascii="Trebuchet MS" w:hAnsi="Trebuchet MS"/>
                                <w:sz w:val="20"/>
                                <w:szCs w:val="20"/>
                              </w:rPr>
                              <w:t>20</w:t>
                            </w:r>
                            <w:r w:rsidR="003D1560">
                              <w:rPr>
                                <w:rFonts w:ascii="Trebuchet MS" w:hAnsi="Trebuchet MS"/>
                                <w:sz w:val="20"/>
                                <w:szCs w:val="20"/>
                              </w:rPr>
                              <w:t>2</w:t>
                            </w:r>
                            <w:r w:rsidR="007D59EE">
                              <w:rPr>
                                <w:rFonts w:ascii="Trebuchet MS" w:hAnsi="Trebuchet MS"/>
                                <w:sz w:val="20"/>
                                <w:szCs w:val="20"/>
                              </w:rPr>
                              <w:t>3</w:t>
                            </w:r>
                            <w:proofErr w:type="gramEnd"/>
                            <w:r w:rsidR="007D59EE">
                              <w:rPr>
                                <w:rFonts w:ascii="Trebuchet MS" w:hAnsi="Trebuchet MS"/>
                                <w:sz w:val="20"/>
                                <w:szCs w:val="20"/>
                              </w:rPr>
                              <w:t xml:space="preserve"> </w:t>
                            </w:r>
                            <w:r>
                              <w:rPr>
                                <w:rFonts w:ascii="Trebuchet MS" w:hAnsi="Trebuchet MS"/>
                                <w:sz w:val="20"/>
                                <w:szCs w:val="20"/>
                              </w:rPr>
                              <w:t>for consideration.</w:t>
                            </w:r>
                          </w:p>
                          <w:p w14:paraId="426B19DF" w14:textId="77777777" w:rsidR="00DE12E2" w:rsidRDefault="00DE12E2">
                            <w:pPr>
                              <w:ind w:left="720"/>
                              <w:rPr>
                                <w:rFonts w:ascii="Trebuchet MS" w:hAnsi="Trebuchet MS"/>
                                <w:sz w:val="16"/>
                                <w:szCs w:val="16"/>
                              </w:rPr>
                            </w:pPr>
                          </w:p>
                          <w:p w14:paraId="21CC64F1" w14:textId="77777777" w:rsidR="00DE12E2" w:rsidRDefault="00C96046">
                            <w:pPr>
                              <w:rPr>
                                <w:rFonts w:ascii="Trebuchet MS" w:hAnsi="Trebuchet MS"/>
                                <w:b/>
                                <w:sz w:val="22"/>
                                <w:szCs w:val="22"/>
                              </w:rPr>
                            </w:pPr>
                            <w:r>
                              <w:rPr>
                                <w:rFonts w:ascii="Trebuchet MS" w:hAnsi="Trebuchet MS"/>
                                <w:b/>
                                <w:sz w:val="22"/>
                                <w:szCs w:val="22"/>
                              </w:rPr>
                              <w:t xml:space="preserve">IV.  </w:t>
                            </w:r>
                            <w:r>
                              <w:rPr>
                                <w:rFonts w:ascii="Trebuchet MS" w:hAnsi="Trebuchet MS"/>
                                <w:b/>
                              </w:rPr>
                              <w:t>EVALUATION/SELECTION</w:t>
                            </w:r>
                          </w:p>
                          <w:p w14:paraId="39493EBA" w14:textId="28C5F136" w:rsidR="00DE12E2" w:rsidRDefault="00C96046">
                            <w:pPr>
                              <w:ind w:left="720"/>
                              <w:rPr>
                                <w:rFonts w:ascii="Trebuchet MS" w:hAnsi="Trebuchet MS"/>
                                <w:sz w:val="20"/>
                                <w:szCs w:val="20"/>
                              </w:rPr>
                            </w:pPr>
                            <w:r>
                              <w:rPr>
                                <w:rFonts w:ascii="Trebuchet MS" w:hAnsi="Trebuchet MS"/>
                                <w:sz w:val="20"/>
                                <w:szCs w:val="20"/>
                              </w:rPr>
                              <w:t xml:space="preserve">Applications will be evaluated by Members of the Scholarship Committee and scholarship winners will be notified by </w:t>
                            </w:r>
                            <w:r w:rsidR="007D59EE">
                              <w:rPr>
                                <w:rFonts w:ascii="Trebuchet MS" w:hAnsi="Trebuchet MS"/>
                                <w:sz w:val="20"/>
                                <w:szCs w:val="20"/>
                              </w:rPr>
                              <w:t xml:space="preserve">about </w:t>
                            </w:r>
                            <w:r w:rsidR="002718E5">
                              <w:rPr>
                                <w:rFonts w:ascii="Trebuchet MS" w:hAnsi="Trebuchet MS"/>
                                <w:sz w:val="20"/>
                                <w:szCs w:val="20"/>
                              </w:rPr>
                              <w:t xml:space="preserve">May </w:t>
                            </w:r>
                            <w:r w:rsidR="002718E5">
                              <w:rPr>
                                <w:rFonts w:ascii="Trebuchet MS" w:hAnsi="Trebuchet MS"/>
                                <w:sz w:val="20"/>
                                <w:szCs w:val="20"/>
                              </w:rPr>
                              <w:t>15</w:t>
                            </w:r>
                            <w:r w:rsidR="000C31E3">
                              <w:rPr>
                                <w:rFonts w:ascii="Trebuchet MS" w:hAnsi="Trebuchet MS"/>
                                <w:sz w:val="20"/>
                                <w:szCs w:val="20"/>
                              </w:rPr>
                              <w:t>th</w:t>
                            </w:r>
                            <w:r>
                              <w:rPr>
                                <w:rFonts w:ascii="Trebuchet MS" w:hAnsi="Trebuchet MS"/>
                                <w:sz w:val="20"/>
                                <w:szCs w:val="20"/>
                              </w:rPr>
                              <w:t>, 20</w:t>
                            </w:r>
                            <w:r w:rsidR="003D1560">
                              <w:rPr>
                                <w:rFonts w:ascii="Trebuchet MS" w:hAnsi="Trebuchet MS"/>
                                <w:sz w:val="20"/>
                                <w:szCs w:val="20"/>
                              </w:rPr>
                              <w:t>2</w:t>
                            </w:r>
                            <w:r w:rsidR="007D59EE">
                              <w:rPr>
                                <w:rFonts w:ascii="Trebuchet MS" w:hAnsi="Trebuchet MS"/>
                                <w:sz w:val="20"/>
                                <w:szCs w:val="20"/>
                              </w:rPr>
                              <w:t>3</w:t>
                            </w:r>
                            <w:r>
                              <w:rPr>
                                <w:rFonts w:ascii="Trebuchet MS" w:hAnsi="Trebuchet MS"/>
                                <w:sz w:val="20"/>
                                <w:szCs w:val="20"/>
                              </w:rPr>
                              <w:t xml:space="preserve">.  Awards will be </w:t>
                            </w:r>
                            <w:r w:rsidR="003D1560">
                              <w:rPr>
                                <w:rFonts w:ascii="Trebuchet MS" w:hAnsi="Trebuchet MS"/>
                                <w:sz w:val="20"/>
                                <w:szCs w:val="20"/>
                              </w:rPr>
                              <w:t>posted on the Cecil Soccer website in lieu of</w:t>
                            </w:r>
                            <w:r w:rsidR="00BC40E8">
                              <w:rPr>
                                <w:rFonts w:ascii="Trebuchet MS" w:hAnsi="Trebuchet MS"/>
                                <w:sz w:val="20"/>
                                <w:szCs w:val="20"/>
                              </w:rPr>
                              <w:t>, or in addition to</w:t>
                            </w:r>
                            <w:r w:rsidR="003D1560">
                              <w:rPr>
                                <w:rFonts w:ascii="Trebuchet MS" w:hAnsi="Trebuchet MS"/>
                                <w:sz w:val="20"/>
                                <w:szCs w:val="20"/>
                              </w:rPr>
                              <w:t xml:space="preserve"> </w:t>
                            </w:r>
                            <w:r>
                              <w:rPr>
                                <w:rFonts w:ascii="Trebuchet MS" w:hAnsi="Trebuchet MS"/>
                                <w:sz w:val="20"/>
                                <w:szCs w:val="20"/>
                              </w:rPr>
                              <w:t>present</w:t>
                            </w:r>
                            <w:r w:rsidR="003D1560">
                              <w:rPr>
                                <w:rFonts w:ascii="Trebuchet MS" w:hAnsi="Trebuchet MS"/>
                                <w:sz w:val="20"/>
                                <w:szCs w:val="20"/>
                              </w:rPr>
                              <w:t>ation</w:t>
                            </w:r>
                            <w:r>
                              <w:rPr>
                                <w:rFonts w:ascii="Trebuchet MS" w:hAnsi="Trebuchet MS"/>
                                <w:sz w:val="20"/>
                                <w:szCs w:val="20"/>
                              </w:rPr>
                              <w:t xml:space="preserve"> at High School Award Ceremony.</w:t>
                            </w:r>
                          </w:p>
                          <w:p w14:paraId="49F842DB" w14:textId="77777777" w:rsidR="00DE12E2" w:rsidRDefault="00DE12E2">
                            <w:pPr>
                              <w:pStyle w:val="Beginyourletterhere"/>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D25F96" id="Text Box 4" o:spid="_x0000_s1027" type="#_x0000_t202" style="position:absolute;margin-left:-31.9pt;margin-top:36pt;width:468pt;height:603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" filled="f" stroked="f">
                <v:textbox>
                  <w:txbxContent>
                    <w:p w14:paraId="1097F3E8" w14:textId="77777777" w:rsidR="00DE12E2" w:rsidRDefault="00DE12E2">
                      <w:pPr>
                        <w:jc w:val="center"/>
                        <w:rPr>
                          <w:rFonts w:ascii="Trebuchet MS" w:hAnsi="Trebuchet MS"/>
                          <w:b/>
                          <w:i/>
                          <w:sz w:val="16"/>
                          <w:szCs w:val="16"/>
                        </w:rPr>
                      </w:pPr>
                    </w:p>
                    <w:p w14:paraId="3074D7A2" w14:textId="77777777" w:rsidR="00DE12E2" w:rsidRDefault="00C96046">
                      <w:pPr>
                        <w:jc w:val="center"/>
                        <w:rPr>
                          <w:rFonts w:ascii="Trebuchet MS" w:hAnsi="Trebuchet MS"/>
                          <w:b/>
                          <w:i/>
                          <w:sz w:val="28"/>
                          <w:szCs w:val="28"/>
                        </w:rPr>
                      </w:pPr>
                      <w:r>
                        <w:rPr>
                          <w:rFonts w:ascii="Trebuchet MS" w:hAnsi="Trebuchet MS"/>
                          <w:b/>
                          <w:i/>
                          <w:sz w:val="28"/>
                          <w:szCs w:val="28"/>
                        </w:rPr>
                        <w:t>JOHN JONES MEMORIAL COLLEGE SCHOLARSHIP</w:t>
                      </w:r>
                    </w:p>
                    <w:p w14:paraId="0D813F37" w14:textId="77777777" w:rsidR="00DE12E2" w:rsidRDefault="00DE12E2">
                      <w:pPr>
                        <w:rPr>
                          <w:rFonts w:ascii="Trebuchet MS" w:hAnsi="Trebuchet MS"/>
                          <w:b/>
                          <w:i/>
                          <w:sz w:val="16"/>
                          <w:szCs w:val="16"/>
                        </w:rPr>
                      </w:pPr>
                    </w:p>
                    <w:p w14:paraId="3262E0E5" w14:textId="77777777" w:rsidR="00DE12E2" w:rsidRDefault="00C96046">
                      <w:pPr>
                        <w:ind w:left="720" w:right="720" w:firstLine="720"/>
                        <w:rPr>
                          <w:b/>
                          <w:i/>
                          <w:sz w:val="22"/>
                          <w:szCs w:val="22"/>
                        </w:rPr>
                      </w:pPr>
                      <w:r>
                        <w:rPr>
                          <w:b/>
                          <w:i/>
                          <w:sz w:val="22"/>
                          <w:szCs w:val="22"/>
                        </w:rPr>
                        <w:t>John Jones was instrumental in the development and construction of the Chesland Soccer Complex and the Bard Cameron Sports Park.  His faithful and selfless contributions to youth sports in Cecil County, exemplifies the meaning of Volunteering and Community Service.  John passed away prematurely in the summer of 2016.</w:t>
                      </w:r>
                    </w:p>
                    <w:p w14:paraId="165A88B6" w14:textId="77777777" w:rsidR="00DE12E2" w:rsidRDefault="00DE12E2">
                      <w:pPr>
                        <w:jc w:val="center"/>
                        <w:rPr>
                          <w:rFonts w:ascii="Trebuchet MS" w:hAnsi="Trebuchet MS"/>
                          <w:b/>
                          <w:i/>
                          <w:sz w:val="16"/>
                          <w:szCs w:val="16"/>
                        </w:rPr>
                      </w:pPr>
                    </w:p>
                    <w:p w14:paraId="2A3B6797" w14:textId="77777777" w:rsidR="00DE12E2" w:rsidRDefault="00C96046">
                      <w:pPr>
                        <w:ind w:firstLine="720"/>
                        <w:rPr>
                          <w:rFonts w:ascii="Trebuchet MS" w:hAnsi="Trebuchet MS"/>
                          <w:b/>
                          <w:sz w:val="22"/>
                          <w:szCs w:val="22"/>
                        </w:rPr>
                      </w:pPr>
                      <w:r>
                        <w:rPr>
                          <w:rFonts w:ascii="Trebuchet MS" w:hAnsi="Trebuchet MS"/>
                          <w:sz w:val="22"/>
                          <w:szCs w:val="22"/>
                        </w:rPr>
                        <w:t>Cecil Soccer will be awarding two $1,500 scholarships in John’s name to graduating seniors.  The awards will be given to applicants who best exemplify the spirit of community service, academic excellence and good sportsmanship.  Applicants need to have plans to attend college after high school graduation</w:t>
                      </w:r>
                      <w:r>
                        <w:rPr>
                          <w:rFonts w:ascii="Trebuchet MS" w:hAnsi="Trebuchet MS"/>
                          <w:b/>
                          <w:sz w:val="22"/>
                          <w:szCs w:val="22"/>
                        </w:rPr>
                        <w:t xml:space="preserve">. </w:t>
                      </w:r>
                    </w:p>
                    <w:p w14:paraId="4401CB8B" w14:textId="77777777" w:rsidR="00DE12E2" w:rsidRDefault="00DE12E2">
                      <w:pPr>
                        <w:rPr>
                          <w:rFonts w:ascii="Trebuchet MS" w:hAnsi="Trebuchet MS"/>
                          <w:b/>
                          <w:sz w:val="16"/>
                          <w:szCs w:val="16"/>
                        </w:rPr>
                      </w:pPr>
                    </w:p>
                    <w:p w14:paraId="13EA7C79" w14:textId="77777777" w:rsidR="00DE12E2" w:rsidRDefault="00C96046">
                      <w:pPr>
                        <w:rPr>
                          <w:rFonts w:ascii="Trebuchet MS" w:hAnsi="Trebuchet MS"/>
                        </w:rPr>
                      </w:pPr>
                      <w:r>
                        <w:rPr>
                          <w:rFonts w:ascii="Trebuchet MS" w:hAnsi="Trebuchet MS"/>
                          <w:b/>
                        </w:rPr>
                        <w:t>I.  MINIMUM REQUIREMENTS</w:t>
                      </w:r>
                      <w:r>
                        <w:rPr>
                          <w:rFonts w:ascii="Trebuchet MS" w:hAnsi="Trebuchet MS"/>
                        </w:rPr>
                        <w:t xml:space="preserve"> – </w:t>
                      </w:r>
                    </w:p>
                    <w:p w14:paraId="25B5F3CB" w14:textId="77777777" w:rsidR="00DE12E2" w:rsidRDefault="00C96046">
                      <w:pPr>
                        <w:ind w:left="720"/>
                        <w:rPr>
                          <w:rFonts w:ascii="Trebuchet MS" w:hAnsi="Trebuchet MS"/>
                          <w:b/>
                          <w:sz w:val="20"/>
                          <w:szCs w:val="20"/>
                        </w:rPr>
                      </w:pPr>
                      <w:r>
                        <w:rPr>
                          <w:rFonts w:ascii="Trebuchet MS" w:hAnsi="Trebuchet MS"/>
                          <w:b/>
                          <w:sz w:val="22"/>
                          <w:szCs w:val="22"/>
                        </w:rPr>
                        <w:t>A.  Cecil Soccer Participation</w:t>
                      </w:r>
                      <w:r>
                        <w:rPr>
                          <w:rFonts w:ascii="Trebuchet MS" w:hAnsi="Trebuchet MS"/>
                          <w:sz w:val="22"/>
                          <w:szCs w:val="22"/>
                        </w:rPr>
                        <w:t xml:space="preserve"> –</w:t>
                      </w:r>
                      <w:r>
                        <w:rPr>
                          <w:rFonts w:ascii="Trebuchet MS" w:hAnsi="Trebuchet MS"/>
                          <w:sz w:val="20"/>
                          <w:szCs w:val="20"/>
                        </w:rPr>
                        <w:t xml:space="preserve"> All Applicants must have been a part of Cecil Soccer (Player, Referee or Volunteer) for at least 4 years.   This would entail participation in at least one soccer season (Fall, Winter, Spring, or Summer) per calendar year.  Participation could have been in the Recreational or the Travel Program.</w:t>
                      </w:r>
                    </w:p>
                    <w:p w14:paraId="50567150" w14:textId="77777777" w:rsidR="00DE12E2" w:rsidRDefault="00C96046">
                      <w:pPr>
                        <w:ind w:left="720"/>
                        <w:rPr>
                          <w:rFonts w:ascii="Trebuchet MS" w:hAnsi="Trebuchet MS"/>
                          <w:sz w:val="20"/>
                          <w:szCs w:val="20"/>
                        </w:rPr>
                      </w:pPr>
                      <w:r>
                        <w:rPr>
                          <w:rFonts w:ascii="Trebuchet MS" w:hAnsi="Trebuchet MS"/>
                          <w:b/>
                          <w:sz w:val="22"/>
                          <w:szCs w:val="22"/>
                        </w:rPr>
                        <w:t>B.  Grade Point Average</w:t>
                      </w:r>
                      <w:r>
                        <w:rPr>
                          <w:rFonts w:ascii="Trebuchet MS" w:hAnsi="Trebuchet MS"/>
                          <w:sz w:val="22"/>
                          <w:szCs w:val="22"/>
                        </w:rPr>
                        <w:t xml:space="preserve"> –</w:t>
                      </w:r>
                      <w:r>
                        <w:rPr>
                          <w:rFonts w:ascii="Trebuchet MS" w:hAnsi="Trebuchet MS"/>
                          <w:sz w:val="20"/>
                          <w:szCs w:val="20"/>
                        </w:rPr>
                        <w:t xml:space="preserve"> Applicants must have a weighted GPA of 2.75 or greater to qualify for this scholarship.   </w:t>
                      </w:r>
                    </w:p>
                    <w:p w14:paraId="1F45D73E" w14:textId="77777777" w:rsidR="00DE12E2" w:rsidRDefault="00C96046">
                      <w:pPr>
                        <w:ind w:left="720"/>
                        <w:rPr>
                          <w:rFonts w:ascii="Trebuchet MS" w:hAnsi="Trebuchet MS"/>
                          <w:sz w:val="20"/>
                          <w:szCs w:val="20"/>
                        </w:rPr>
                      </w:pPr>
                      <w:r>
                        <w:rPr>
                          <w:rFonts w:ascii="Trebuchet MS" w:hAnsi="Trebuchet MS"/>
                          <w:b/>
                          <w:sz w:val="22"/>
                          <w:szCs w:val="22"/>
                        </w:rPr>
                        <w:t>C.</w:t>
                      </w:r>
                      <w:r>
                        <w:rPr>
                          <w:rFonts w:ascii="Trebuchet MS" w:hAnsi="Trebuchet MS"/>
                          <w:sz w:val="22"/>
                          <w:szCs w:val="22"/>
                        </w:rPr>
                        <w:t xml:space="preserve">  </w:t>
                      </w:r>
                      <w:r>
                        <w:rPr>
                          <w:rFonts w:ascii="Trebuchet MS" w:hAnsi="Trebuchet MS"/>
                          <w:b/>
                          <w:sz w:val="22"/>
                          <w:szCs w:val="22"/>
                        </w:rPr>
                        <w:t>College</w:t>
                      </w:r>
                      <w:r>
                        <w:rPr>
                          <w:rFonts w:ascii="Trebuchet MS" w:hAnsi="Trebuchet MS"/>
                          <w:sz w:val="22"/>
                          <w:szCs w:val="22"/>
                        </w:rPr>
                        <w:t xml:space="preserve"> –</w:t>
                      </w:r>
                      <w:r>
                        <w:rPr>
                          <w:rFonts w:ascii="Trebuchet MS" w:hAnsi="Trebuchet MS"/>
                          <w:sz w:val="20"/>
                          <w:szCs w:val="20"/>
                        </w:rPr>
                        <w:t xml:space="preserve"> Applicants must enroll in a 2 or 4 year college program within 3 months of High School Graduation.</w:t>
                      </w:r>
                    </w:p>
                    <w:p w14:paraId="555F1C72" w14:textId="77777777" w:rsidR="00DE12E2" w:rsidRDefault="00DE12E2">
                      <w:pPr>
                        <w:ind w:left="720"/>
                        <w:rPr>
                          <w:rFonts w:ascii="Trebuchet MS" w:hAnsi="Trebuchet MS"/>
                          <w:sz w:val="16"/>
                          <w:szCs w:val="16"/>
                        </w:rPr>
                      </w:pPr>
                    </w:p>
                    <w:p w14:paraId="3CD320B9" w14:textId="77777777" w:rsidR="00DE12E2" w:rsidRDefault="00C96046">
                      <w:pPr>
                        <w:rPr>
                          <w:rFonts w:ascii="Trebuchet MS" w:hAnsi="Trebuchet MS"/>
                          <w:b/>
                        </w:rPr>
                      </w:pPr>
                      <w:r>
                        <w:rPr>
                          <w:rFonts w:ascii="Trebuchet MS" w:hAnsi="Trebuchet MS"/>
                          <w:b/>
                        </w:rPr>
                        <w:t>II.  SCHOLARSHIP EVALUATION CRITERIA –</w:t>
                      </w:r>
                    </w:p>
                    <w:p w14:paraId="0A9B34D9" w14:textId="77777777" w:rsidR="00DE12E2" w:rsidRDefault="00C96046">
                      <w:pPr>
                        <w:pStyle w:val="ListParagraph"/>
                        <w:numPr>
                          <w:ilvl w:val="0"/>
                          <w:numId w:val="2"/>
                        </w:numPr>
                        <w:rPr>
                          <w:rFonts w:ascii="Trebuchet MS" w:hAnsi="Trebuchet MS"/>
                          <w:sz w:val="20"/>
                          <w:szCs w:val="20"/>
                        </w:rPr>
                      </w:pPr>
                      <w:r>
                        <w:rPr>
                          <w:rFonts w:ascii="Trebuchet MS" w:hAnsi="Trebuchet MS"/>
                          <w:b/>
                          <w:sz w:val="22"/>
                          <w:szCs w:val="22"/>
                        </w:rPr>
                        <w:t>Community Service –</w:t>
                      </w:r>
                      <w:r>
                        <w:rPr>
                          <w:rFonts w:ascii="Trebuchet MS" w:hAnsi="Trebuchet MS"/>
                          <w:sz w:val="20"/>
                          <w:szCs w:val="20"/>
                        </w:rPr>
                        <w:t xml:space="preserve"> Applicants must provide examples of how they have participated in local Community Service activities. </w:t>
                      </w:r>
                    </w:p>
                    <w:p w14:paraId="7F4721ED" w14:textId="77777777" w:rsidR="00DE12E2" w:rsidRDefault="00C96046">
                      <w:pPr>
                        <w:pStyle w:val="ListParagraph"/>
                        <w:numPr>
                          <w:ilvl w:val="0"/>
                          <w:numId w:val="2"/>
                        </w:numPr>
                        <w:rPr>
                          <w:rFonts w:ascii="Trebuchet MS" w:hAnsi="Trebuchet MS"/>
                          <w:sz w:val="20"/>
                          <w:szCs w:val="20"/>
                        </w:rPr>
                      </w:pPr>
                      <w:r>
                        <w:rPr>
                          <w:rFonts w:ascii="Trebuchet MS" w:hAnsi="Trebuchet MS"/>
                          <w:b/>
                          <w:sz w:val="22"/>
                          <w:szCs w:val="22"/>
                        </w:rPr>
                        <w:t>Extracurricular Activities –</w:t>
                      </w:r>
                      <w:r>
                        <w:rPr>
                          <w:rFonts w:ascii="Trebuchet MS" w:hAnsi="Trebuchet MS"/>
                          <w:sz w:val="20"/>
                          <w:szCs w:val="20"/>
                        </w:rPr>
                        <w:t xml:space="preserve"> Applicants must provide details of participation in High School Extracurricular activities.  </w:t>
                      </w:r>
                    </w:p>
                    <w:p w14:paraId="66ED6AAB" w14:textId="77777777" w:rsidR="00DE12E2" w:rsidRDefault="00C96046">
                      <w:pPr>
                        <w:pStyle w:val="ListParagraph"/>
                        <w:numPr>
                          <w:ilvl w:val="0"/>
                          <w:numId w:val="2"/>
                        </w:numPr>
                        <w:rPr>
                          <w:rFonts w:ascii="Trebuchet MS" w:hAnsi="Trebuchet MS"/>
                          <w:sz w:val="20"/>
                          <w:szCs w:val="20"/>
                        </w:rPr>
                      </w:pPr>
                      <w:r>
                        <w:rPr>
                          <w:rFonts w:ascii="Trebuchet MS" w:hAnsi="Trebuchet MS"/>
                          <w:b/>
                          <w:sz w:val="22"/>
                          <w:szCs w:val="22"/>
                        </w:rPr>
                        <w:t>Sportsmanship –</w:t>
                      </w:r>
                      <w:r>
                        <w:rPr>
                          <w:rFonts w:ascii="Trebuchet MS" w:hAnsi="Trebuchet MS"/>
                          <w:sz w:val="20"/>
                          <w:szCs w:val="20"/>
                        </w:rPr>
                        <w:t xml:space="preserve"> Applicants must provide a brief description of how they have exemplified good sportsmanship.  </w:t>
                      </w:r>
                    </w:p>
                    <w:p w14:paraId="3D221FC7" w14:textId="77777777" w:rsidR="00DE12E2" w:rsidRDefault="00C96046">
                      <w:pPr>
                        <w:pStyle w:val="ListParagraph"/>
                        <w:numPr>
                          <w:ilvl w:val="0"/>
                          <w:numId w:val="2"/>
                        </w:numPr>
                        <w:rPr>
                          <w:rFonts w:ascii="Trebuchet MS" w:hAnsi="Trebuchet MS"/>
                          <w:sz w:val="20"/>
                          <w:szCs w:val="20"/>
                        </w:rPr>
                      </w:pPr>
                      <w:r>
                        <w:rPr>
                          <w:rFonts w:ascii="Trebuchet MS" w:hAnsi="Trebuchet MS"/>
                          <w:b/>
                          <w:sz w:val="22"/>
                          <w:szCs w:val="22"/>
                        </w:rPr>
                        <w:t>Youth Development –</w:t>
                      </w:r>
                      <w:r>
                        <w:rPr>
                          <w:rFonts w:ascii="Trebuchet MS" w:hAnsi="Trebuchet MS"/>
                          <w:sz w:val="20"/>
                          <w:szCs w:val="20"/>
                        </w:rPr>
                        <w:t xml:space="preserve"> Applicants must provide details of how they have acted as Youth Mentors helping others with Academic and/or Athletic Development. </w:t>
                      </w:r>
                    </w:p>
                    <w:p w14:paraId="6129E038" w14:textId="77777777" w:rsidR="00DE12E2" w:rsidRDefault="00C96046">
                      <w:pPr>
                        <w:pStyle w:val="ListParagraph"/>
                        <w:numPr>
                          <w:ilvl w:val="0"/>
                          <w:numId w:val="2"/>
                        </w:numPr>
                        <w:rPr>
                          <w:rFonts w:ascii="Trebuchet MS" w:hAnsi="Trebuchet MS"/>
                          <w:sz w:val="20"/>
                          <w:szCs w:val="20"/>
                        </w:rPr>
                      </w:pPr>
                      <w:r>
                        <w:rPr>
                          <w:rFonts w:ascii="Trebuchet MS" w:hAnsi="Trebuchet MS"/>
                          <w:b/>
                          <w:sz w:val="22"/>
                          <w:szCs w:val="22"/>
                        </w:rPr>
                        <w:t>Scholarship Essay –</w:t>
                      </w:r>
                      <w:r>
                        <w:rPr>
                          <w:rFonts w:ascii="Trebuchet MS" w:hAnsi="Trebuchet MS"/>
                          <w:sz w:val="20"/>
                          <w:szCs w:val="20"/>
                        </w:rPr>
                        <w:t xml:space="preserve"> Applicants must submit a one to two page double spaced typewritten essay describing “How my experience in Youth Sports helped developed the person I am today and the person I plan to be in the future.” </w:t>
                      </w:r>
                    </w:p>
                    <w:p w14:paraId="1E8BB6C3" w14:textId="77777777" w:rsidR="00DE12E2" w:rsidRDefault="00DE12E2">
                      <w:pPr>
                        <w:rPr>
                          <w:rFonts w:ascii="Trebuchet MS" w:hAnsi="Trebuchet MS"/>
                          <w:b/>
                          <w:sz w:val="16"/>
                          <w:szCs w:val="16"/>
                        </w:rPr>
                      </w:pPr>
                    </w:p>
                    <w:p w14:paraId="70EF1853" w14:textId="77777777" w:rsidR="00DE12E2" w:rsidRDefault="00C96046">
                      <w:pPr>
                        <w:rPr>
                          <w:rFonts w:ascii="Trebuchet MS" w:hAnsi="Trebuchet MS"/>
                          <w:b/>
                        </w:rPr>
                      </w:pPr>
                      <w:r>
                        <w:rPr>
                          <w:rFonts w:ascii="Trebuchet MS" w:hAnsi="Trebuchet MS"/>
                          <w:b/>
                        </w:rPr>
                        <w:t>III.  APPLYING</w:t>
                      </w:r>
                    </w:p>
                    <w:p w14:paraId="1F851EEA" w14:textId="77777777" w:rsidR="00DE12E2" w:rsidRDefault="00C96046">
                      <w:pPr>
                        <w:ind w:left="720"/>
                        <w:rPr>
                          <w:rFonts w:ascii="Trebuchet MS" w:hAnsi="Trebuchet MS"/>
                          <w:sz w:val="20"/>
                          <w:szCs w:val="20"/>
                        </w:rPr>
                      </w:pPr>
                      <w:r>
                        <w:rPr>
                          <w:rFonts w:ascii="Trebuchet MS" w:hAnsi="Trebuchet MS"/>
                          <w:sz w:val="20"/>
                          <w:szCs w:val="20"/>
                        </w:rPr>
                        <w:t xml:space="preserve">Application Form (available at </w:t>
                      </w:r>
                      <w:hyperlink r:id="rId10" w:history="1">
                        <w:r>
                          <w:rPr>
                            <w:rStyle w:val="Hyperlink"/>
                            <w:rFonts w:ascii="Trebuchet MS" w:hAnsi="Trebuchet MS"/>
                            <w:sz w:val="20"/>
                            <w:szCs w:val="20"/>
                          </w:rPr>
                          <w:t>www.cecilsoccer.org</w:t>
                        </w:r>
                      </w:hyperlink>
                      <w:r>
                        <w:rPr>
                          <w:rFonts w:ascii="Trebuchet MS" w:hAnsi="Trebuchet MS"/>
                          <w:sz w:val="20"/>
                          <w:szCs w:val="20"/>
                        </w:rPr>
                        <w:t xml:space="preserve">), Essay, and High School Transcript should be mailed to: </w:t>
                      </w:r>
                    </w:p>
                    <w:p w14:paraId="50FFCD1A" w14:textId="77777777" w:rsidR="00DE12E2" w:rsidRDefault="00C96046">
                      <w:pPr>
                        <w:ind w:left="1440" w:firstLine="720"/>
                        <w:rPr>
                          <w:rFonts w:ascii="Trebuchet MS" w:hAnsi="Trebuchet MS"/>
                          <w:sz w:val="20"/>
                          <w:szCs w:val="20"/>
                        </w:rPr>
                      </w:pPr>
                      <w:r>
                        <w:rPr>
                          <w:rFonts w:ascii="Trebuchet MS" w:hAnsi="Trebuchet MS"/>
                          <w:sz w:val="20"/>
                          <w:szCs w:val="20"/>
                        </w:rPr>
                        <w:t>Cecil Soccer Scholarship</w:t>
                      </w:r>
                    </w:p>
                    <w:p w14:paraId="006C2CF9" w14:textId="77777777" w:rsidR="00DE12E2" w:rsidRDefault="00C96046">
                      <w:pPr>
                        <w:ind w:left="1440" w:firstLine="720"/>
                        <w:rPr>
                          <w:rFonts w:ascii="Trebuchet MS" w:hAnsi="Trebuchet MS"/>
                          <w:sz w:val="20"/>
                          <w:szCs w:val="20"/>
                        </w:rPr>
                      </w:pPr>
                      <w:r>
                        <w:rPr>
                          <w:rFonts w:ascii="Trebuchet MS" w:hAnsi="Trebuchet MS"/>
                          <w:sz w:val="20"/>
                          <w:szCs w:val="20"/>
                        </w:rPr>
                        <w:t>P.O. Box 1406</w:t>
                      </w:r>
                    </w:p>
                    <w:p w14:paraId="51060DB8" w14:textId="77777777" w:rsidR="00DE12E2" w:rsidRDefault="00C96046">
                      <w:pPr>
                        <w:ind w:left="1440" w:firstLine="720"/>
                        <w:rPr>
                          <w:rFonts w:ascii="Trebuchet MS" w:hAnsi="Trebuchet MS"/>
                          <w:sz w:val="20"/>
                          <w:szCs w:val="20"/>
                        </w:rPr>
                      </w:pPr>
                      <w:r>
                        <w:rPr>
                          <w:rFonts w:ascii="Trebuchet MS" w:hAnsi="Trebuchet MS"/>
                          <w:sz w:val="20"/>
                          <w:szCs w:val="20"/>
                        </w:rPr>
                        <w:t>Elkton Maryland, 21922</w:t>
                      </w:r>
                      <w:r w:rsidR="00E27902">
                        <w:rPr>
                          <w:rFonts w:ascii="Trebuchet MS" w:hAnsi="Trebuchet MS"/>
                          <w:sz w:val="20"/>
                          <w:szCs w:val="20"/>
                        </w:rPr>
                        <w:t>-1406</w:t>
                      </w:r>
                      <w:r>
                        <w:rPr>
                          <w:rFonts w:ascii="Trebuchet MS" w:hAnsi="Trebuchet MS"/>
                          <w:sz w:val="20"/>
                          <w:szCs w:val="20"/>
                        </w:rPr>
                        <w:t>.</w:t>
                      </w:r>
                    </w:p>
                    <w:p w14:paraId="70492DB3" w14:textId="77B6480F" w:rsidR="00DE12E2" w:rsidRDefault="00C96046">
                      <w:pPr>
                        <w:ind w:firstLine="720"/>
                        <w:rPr>
                          <w:rFonts w:ascii="Trebuchet MS" w:hAnsi="Trebuchet MS"/>
                          <w:sz w:val="20"/>
                          <w:szCs w:val="20"/>
                        </w:rPr>
                      </w:pPr>
                      <w:r>
                        <w:rPr>
                          <w:rFonts w:ascii="Trebuchet MS" w:hAnsi="Trebuchet MS"/>
                          <w:sz w:val="20"/>
                          <w:szCs w:val="20"/>
                        </w:rPr>
                        <w:t xml:space="preserve">Applications must be received on or before </w:t>
                      </w:r>
                      <w:r w:rsidR="001A7521">
                        <w:rPr>
                          <w:rFonts w:ascii="Trebuchet MS" w:hAnsi="Trebuchet MS"/>
                          <w:sz w:val="20"/>
                          <w:szCs w:val="20"/>
                        </w:rPr>
                        <w:t>April</w:t>
                      </w:r>
                      <w:r w:rsidR="000C31E3">
                        <w:rPr>
                          <w:rFonts w:ascii="Trebuchet MS" w:hAnsi="Trebuchet MS"/>
                          <w:sz w:val="20"/>
                          <w:szCs w:val="20"/>
                        </w:rPr>
                        <w:t xml:space="preserve"> </w:t>
                      </w:r>
                      <w:r w:rsidR="002718E5">
                        <w:rPr>
                          <w:rFonts w:ascii="Trebuchet MS" w:hAnsi="Trebuchet MS"/>
                          <w:sz w:val="20"/>
                          <w:szCs w:val="20"/>
                        </w:rPr>
                        <w:t>30</w:t>
                      </w:r>
                      <w:r w:rsidR="007D59EE" w:rsidRPr="007D59EE">
                        <w:rPr>
                          <w:rFonts w:ascii="Trebuchet MS" w:hAnsi="Trebuchet MS"/>
                          <w:sz w:val="20"/>
                          <w:szCs w:val="20"/>
                          <w:vertAlign w:val="superscript"/>
                        </w:rPr>
                        <w:t>th</w:t>
                      </w:r>
                      <w:r w:rsidR="000C31E3">
                        <w:rPr>
                          <w:rFonts w:ascii="Trebuchet MS" w:hAnsi="Trebuchet MS"/>
                          <w:sz w:val="20"/>
                          <w:szCs w:val="20"/>
                        </w:rPr>
                        <w:t xml:space="preserve">, </w:t>
                      </w:r>
                      <w:proofErr w:type="gramStart"/>
                      <w:r w:rsidR="000C31E3">
                        <w:rPr>
                          <w:rFonts w:ascii="Trebuchet MS" w:hAnsi="Trebuchet MS"/>
                          <w:sz w:val="20"/>
                          <w:szCs w:val="20"/>
                        </w:rPr>
                        <w:t>20</w:t>
                      </w:r>
                      <w:r w:rsidR="003D1560">
                        <w:rPr>
                          <w:rFonts w:ascii="Trebuchet MS" w:hAnsi="Trebuchet MS"/>
                          <w:sz w:val="20"/>
                          <w:szCs w:val="20"/>
                        </w:rPr>
                        <w:t>2</w:t>
                      </w:r>
                      <w:r w:rsidR="007D59EE">
                        <w:rPr>
                          <w:rFonts w:ascii="Trebuchet MS" w:hAnsi="Trebuchet MS"/>
                          <w:sz w:val="20"/>
                          <w:szCs w:val="20"/>
                        </w:rPr>
                        <w:t>3</w:t>
                      </w:r>
                      <w:proofErr w:type="gramEnd"/>
                      <w:r w:rsidR="007D59EE">
                        <w:rPr>
                          <w:rFonts w:ascii="Trebuchet MS" w:hAnsi="Trebuchet MS"/>
                          <w:sz w:val="20"/>
                          <w:szCs w:val="20"/>
                        </w:rPr>
                        <w:t xml:space="preserve"> </w:t>
                      </w:r>
                      <w:r>
                        <w:rPr>
                          <w:rFonts w:ascii="Trebuchet MS" w:hAnsi="Trebuchet MS"/>
                          <w:sz w:val="20"/>
                          <w:szCs w:val="20"/>
                        </w:rPr>
                        <w:t>for consideration.</w:t>
                      </w:r>
                    </w:p>
                    <w:p w14:paraId="426B19DF" w14:textId="77777777" w:rsidR="00DE12E2" w:rsidRDefault="00DE12E2">
                      <w:pPr>
                        <w:ind w:left="720"/>
                        <w:rPr>
                          <w:rFonts w:ascii="Trebuchet MS" w:hAnsi="Trebuchet MS"/>
                          <w:sz w:val="16"/>
                          <w:szCs w:val="16"/>
                        </w:rPr>
                      </w:pPr>
                    </w:p>
                    <w:p w14:paraId="21CC64F1" w14:textId="77777777" w:rsidR="00DE12E2" w:rsidRDefault="00C96046">
                      <w:pPr>
                        <w:rPr>
                          <w:rFonts w:ascii="Trebuchet MS" w:hAnsi="Trebuchet MS"/>
                          <w:b/>
                          <w:sz w:val="22"/>
                          <w:szCs w:val="22"/>
                        </w:rPr>
                      </w:pPr>
                      <w:r>
                        <w:rPr>
                          <w:rFonts w:ascii="Trebuchet MS" w:hAnsi="Trebuchet MS"/>
                          <w:b/>
                          <w:sz w:val="22"/>
                          <w:szCs w:val="22"/>
                        </w:rPr>
                        <w:t xml:space="preserve">IV.  </w:t>
                      </w:r>
                      <w:r>
                        <w:rPr>
                          <w:rFonts w:ascii="Trebuchet MS" w:hAnsi="Trebuchet MS"/>
                          <w:b/>
                        </w:rPr>
                        <w:t>EVALUATION/SELECTION</w:t>
                      </w:r>
                    </w:p>
                    <w:p w14:paraId="39493EBA" w14:textId="28C5F136" w:rsidR="00DE12E2" w:rsidRDefault="00C96046">
                      <w:pPr>
                        <w:ind w:left="720"/>
                        <w:rPr>
                          <w:rFonts w:ascii="Trebuchet MS" w:hAnsi="Trebuchet MS"/>
                          <w:sz w:val="20"/>
                          <w:szCs w:val="20"/>
                        </w:rPr>
                      </w:pPr>
                      <w:r>
                        <w:rPr>
                          <w:rFonts w:ascii="Trebuchet MS" w:hAnsi="Trebuchet MS"/>
                          <w:sz w:val="20"/>
                          <w:szCs w:val="20"/>
                        </w:rPr>
                        <w:t xml:space="preserve">Applications will be evaluated by Members of the Scholarship Committee and scholarship winners will be notified by </w:t>
                      </w:r>
                      <w:r w:rsidR="007D59EE">
                        <w:rPr>
                          <w:rFonts w:ascii="Trebuchet MS" w:hAnsi="Trebuchet MS"/>
                          <w:sz w:val="20"/>
                          <w:szCs w:val="20"/>
                        </w:rPr>
                        <w:t xml:space="preserve">about </w:t>
                      </w:r>
                      <w:r w:rsidR="002718E5">
                        <w:rPr>
                          <w:rFonts w:ascii="Trebuchet MS" w:hAnsi="Trebuchet MS"/>
                          <w:sz w:val="20"/>
                          <w:szCs w:val="20"/>
                        </w:rPr>
                        <w:t xml:space="preserve">May </w:t>
                      </w:r>
                      <w:r w:rsidR="002718E5">
                        <w:rPr>
                          <w:rFonts w:ascii="Trebuchet MS" w:hAnsi="Trebuchet MS"/>
                          <w:sz w:val="20"/>
                          <w:szCs w:val="20"/>
                        </w:rPr>
                        <w:t>15</w:t>
                      </w:r>
                      <w:r w:rsidR="000C31E3">
                        <w:rPr>
                          <w:rFonts w:ascii="Trebuchet MS" w:hAnsi="Trebuchet MS"/>
                          <w:sz w:val="20"/>
                          <w:szCs w:val="20"/>
                        </w:rPr>
                        <w:t>th</w:t>
                      </w:r>
                      <w:r>
                        <w:rPr>
                          <w:rFonts w:ascii="Trebuchet MS" w:hAnsi="Trebuchet MS"/>
                          <w:sz w:val="20"/>
                          <w:szCs w:val="20"/>
                        </w:rPr>
                        <w:t>, 20</w:t>
                      </w:r>
                      <w:r w:rsidR="003D1560">
                        <w:rPr>
                          <w:rFonts w:ascii="Trebuchet MS" w:hAnsi="Trebuchet MS"/>
                          <w:sz w:val="20"/>
                          <w:szCs w:val="20"/>
                        </w:rPr>
                        <w:t>2</w:t>
                      </w:r>
                      <w:r w:rsidR="007D59EE">
                        <w:rPr>
                          <w:rFonts w:ascii="Trebuchet MS" w:hAnsi="Trebuchet MS"/>
                          <w:sz w:val="20"/>
                          <w:szCs w:val="20"/>
                        </w:rPr>
                        <w:t>3</w:t>
                      </w:r>
                      <w:r>
                        <w:rPr>
                          <w:rFonts w:ascii="Trebuchet MS" w:hAnsi="Trebuchet MS"/>
                          <w:sz w:val="20"/>
                          <w:szCs w:val="20"/>
                        </w:rPr>
                        <w:t xml:space="preserve">.  Awards will be </w:t>
                      </w:r>
                      <w:r w:rsidR="003D1560">
                        <w:rPr>
                          <w:rFonts w:ascii="Trebuchet MS" w:hAnsi="Trebuchet MS"/>
                          <w:sz w:val="20"/>
                          <w:szCs w:val="20"/>
                        </w:rPr>
                        <w:t>posted on the Cecil Soccer website in lieu of</w:t>
                      </w:r>
                      <w:r w:rsidR="00BC40E8">
                        <w:rPr>
                          <w:rFonts w:ascii="Trebuchet MS" w:hAnsi="Trebuchet MS"/>
                          <w:sz w:val="20"/>
                          <w:szCs w:val="20"/>
                        </w:rPr>
                        <w:t>, or in addition to</w:t>
                      </w:r>
                      <w:r w:rsidR="003D1560">
                        <w:rPr>
                          <w:rFonts w:ascii="Trebuchet MS" w:hAnsi="Trebuchet MS"/>
                          <w:sz w:val="20"/>
                          <w:szCs w:val="20"/>
                        </w:rPr>
                        <w:t xml:space="preserve"> </w:t>
                      </w:r>
                      <w:r>
                        <w:rPr>
                          <w:rFonts w:ascii="Trebuchet MS" w:hAnsi="Trebuchet MS"/>
                          <w:sz w:val="20"/>
                          <w:szCs w:val="20"/>
                        </w:rPr>
                        <w:t>present</w:t>
                      </w:r>
                      <w:r w:rsidR="003D1560">
                        <w:rPr>
                          <w:rFonts w:ascii="Trebuchet MS" w:hAnsi="Trebuchet MS"/>
                          <w:sz w:val="20"/>
                          <w:szCs w:val="20"/>
                        </w:rPr>
                        <w:t>ation</w:t>
                      </w:r>
                      <w:r>
                        <w:rPr>
                          <w:rFonts w:ascii="Trebuchet MS" w:hAnsi="Trebuchet MS"/>
                          <w:sz w:val="20"/>
                          <w:szCs w:val="20"/>
                        </w:rPr>
                        <w:t xml:space="preserve"> at High School Award Ceremony.</w:t>
                      </w:r>
                    </w:p>
                    <w:p w14:paraId="49F842DB" w14:textId="77777777" w:rsidR="00DE12E2" w:rsidRDefault="00DE12E2">
                      <w:pPr>
                        <w:pStyle w:val="Beginyourletterhere"/>
                      </w:pPr>
                    </w:p>
                  </w:txbxContent>
                </v:textbox>
              </v:shape>
            </w:pict>
          </mc:Fallback>
        </mc:AlternateContent>
      </w:r>
    </w:p>
    <w:sectPr w:rsidR="00DE12E2">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Lucida Grande">
    <w:charset w:val="00"/>
    <w:family w:val="auto"/>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056597"/>
    <w:multiLevelType w:val="hybridMultilevel"/>
    <w:tmpl w:val="576AFBA0"/>
    <w:lvl w:ilvl="0" w:tplc="D6E21B5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CB85553"/>
    <w:multiLevelType w:val="hybridMultilevel"/>
    <w:tmpl w:val="CE3202BA"/>
    <w:lvl w:ilvl="0" w:tplc="07C6AF5C">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572A3F5F"/>
    <w:multiLevelType w:val="hybridMultilevel"/>
    <w:tmpl w:val="24FC41C6"/>
    <w:lvl w:ilvl="0" w:tplc="658AD9E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943684383">
    <w:abstractNumId w:val="2"/>
  </w:num>
  <w:num w:numId="2" w16cid:durableId="1771657718">
    <w:abstractNumId w:val="0"/>
  </w:num>
  <w:num w:numId="3" w16cid:durableId="14996159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12E2"/>
    <w:rsid w:val="000C31E3"/>
    <w:rsid w:val="001A7521"/>
    <w:rsid w:val="002718E5"/>
    <w:rsid w:val="003D1560"/>
    <w:rsid w:val="007D59EE"/>
    <w:rsid w:val="008536A3"/>
    <w:rsid w:val="00BC40E8"/>
    <w:rsid w:val="00C96046"/>
    <w:rsid w:val="00D746DC"/>
    <w:rsid w:val="00DE12E2"/>
    <w:rsid w:val="00E279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00A0566"/>
  <w15:docId w15:val="{B62E82B2-63A3-40BC-8936-D80050623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eginyourletterhere">
    <w:name w:val="Begin your letter here"/>
    <w:basedOn w:val="Normal"/>
    <w:link w:val="BeginyourletterhereChar"/>
    <w:qFormat/>
    <w:pPr>
      <w:jc w:val="both"/>
    </w:pPr>
    <w:rPr>
      <w:rFonts w:ascii="Arial" w:hAnsi="Arial"/>
      <w:color w:val="585747"/>
      <w:sz w:val="20"/>
    </w:rPr>
  </w:style>
  <w:style w:type="character" w:customStyle="1" w:styleId="BeginyourletterhereChar">
    <w:name w:val="Begin your letter here Char"/>
    <w:basedOn w:val="DefaultParagraphFont"/>
    <w:link w:val="Beginyourletterhere"/>
    <w:rPr>
      <w:rFonts w:ascii="Arial" w:eastAsia="Times New Roman" w:hAnsi="Arial" w:cs="Times New Roman"/>
      <w:color w:val="585747"/>
      <w:sz w:val="20"/>
    </w:rPr>
  </w:style>
  <w:style w:type="paragraph" w:styleId="BalloonText">
    <w:name w:val="Balloon Text"/>
    <w:basedOn w:val="Normal"/>
    <w:link w:val="BalloonTextChar"/>
    <w:uiPriority w:val="99"/>
    <w:semiHidden/>
    <w:unhideWhenUsed/>
    <w:rPr>
      <w:rFonts w:ascii="Lucida Grande" w:hAnsi="Lucida Grande"/>
      <w:sz w:val="18"/>
      <w:szCs w:val="18"/>
    </w:rPr>
  </w:style>
  <w:style w:type="character" w:customStyle="1" w:styleId="BalloonTextChar">
    <w:name w:val="Balloon Text Char"/>
    <w:basedOn w:val="DefaultParagraphFont"/>
    <w:link w:val="BalloonText"/>
    <w:uiPriority w:val="99"/>
    <w:semiHidden/>
    <w:rPr>
      <w:rFonts w:ascii="Lucida Grande" w:eastAsia="Times New Roman" w:hAnsi="Lucida Grande" w:cs="Times New Roman"/>
      <w:sz w:val="18"/>
      <w:szCs w:val="18"/>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5F5F5F" w:themeColor="hyperlink"/>
      <w:u w:val="single"/>
    </w:rPr>
  </w:style>
  <w:style w:type="character" w:styleId="UnresolvedMention">
    <w:name w:val="Unresolved Mention"/>
    <w:basedOn w:val="DefaultParagraphFont"/>
    <w:uiPriority w:val="99"/>
    <w:semiHidden/>
    <w:unhideWhenUsed/>
    <w:rsid w:val="00C960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ecilsoccer.org" TargetMode="External"/><Relationship Id="rId11" Type="http://schemas.openxmlformats.org/officeDocument/2006/relationships/fontTable" Target="fontTable.xml"/><Relationship Id="rId5" Type="http://schemas.openxmlformats.org/officeDocument/2006/relationships/hyperlink" Target="http://www.cecilsoccer.org" TargetMode="External"/><Relationship Id="rId10" Type="http://schemas.openxmlformats.org/officeDocument/2006/relationships/hyperlink" Target="http://www.cecilsoccer.org" TargetMode="External"/><Relationship Id="rId4" Type="http://schemas.openxmlformats.org/officeDocument/2006/relationships/webSettings" Target="webSettings.xml"/><Relationship Id="rId9" Type="http://schemas.openxmlformats.org/officeDocument/2006/relationships/hyperlink" Target="http://www.cecilsoccer.org" TargetMode="Externa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0</Words>
  <Characters>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Joe Tanner</dc:creator>
  <cp:lastModifiedBy>Richard Harder</cp:lastModifiedBy>
  <cp:revision>4</cp:revision>
  <cp:lastPrinted>2019-02-16T00:46:00Z</cp:lastPrinted>
  <dcterms:created xsi:type="dcterms:W3CDTF">2021-12-03T17:39:00Z</dcterms:created>
  <dcterms:modified xsi:type="dcterms:W3CDTF">2023-04-13T00:07:00Z</dcterms:modified>
</cp:coreProperties>
</file>